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5C" w:rsidRDefault="0055555C" w:rsidP="0055555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</w:t>
      </w:r>
      <w:r w:rsidR="0026716B">
        <w:rPr>
          <w:b/>
          <w:sz w:val="24"/>
          <w:szCs w:val="24"/>
        </w:rPr>
        <w:t>2.10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ОПОП по специальности 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15.02.14  </w:t>
      </w:r>
      <w:r>
        <w:rPr>
          <w:bCs/>
          <w:sz w:val="24"/>
          <w:szCs w:val="24"/>
        </w:rPr>
        <w:t xml:space="preserve">Оснащение средствами автоматизации </w:t>
      </w:r>
    </w:p>
    <w:p w:rsidR="0055555C" w:rsidRDefault="0055555C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технологических процессов и производств (по отраслям)</w:t>
      </w:r>
    </w:p>
    <w:p w:rsidR="0055555C" w:rsidRDefault="0055555C" w:rsidP="0055555C">
      <w:pPr>
        <w:suppressAutoHyphens/>
        <w:jc w:val="right"/>
        <w:rPr>
          <w:b/>
          <w:caps/>
          <w:sz w:val="28"/>
          <w:szCs w:val="28"/>
        </w:rPr>
      </w:pPr>
    </w:p>
    <w:p w:rsidR="0055555C" w:rsidRDefault="0055555C" w:rsidP="0055555C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55555C" w:rsidRDefault="0055555C" w:rsidP="0055555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5555C" w:rsidRDefault="0055555C" w:rsidP="0055555C">
      <w:pPr>
        <w:jc w:val="center"/>
        <w:rPr>
          <w:rFonts w:ascii="Calibri" w:eastAsia="Calibri" w:hAnsi="Calibri"/>
          <w:sz w:val="24"/>
          <w:szCs w:val="24"/>
        </w:rPr>
      </w:pPr>
      <w:r>
        <w:rPr>
          <w:rFonts w:eastAsia="Calibri"/>
          <w:sz w:val="24"/>
          <w:szCs w:val="24"/>
        </w:rPr>
        <w:t>Московской области «Воскресенский колледж»</w:t>
      </w:r>
    </w:p>
    <w:p w:rsidR="0055555C" w:rsidRDefault="0055555C" w:rsidP="0055555C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9"/>
      </w:tblGrid>
      <w:tr w:rsidR="0055555C" w:rsidTr="0055555C">
        <w:tc>
          <w:tcPr>
            <w:tcW w:w="5528" w:type="dxa"/>
          </w:tcPr>
          <w:p w:rsidR="0055555C" w:rsidRDefault="0055555C">
            <w:pPr>
              <w:jc w:val="right"/>
              <w:rPr>
                <w:sz w:val="24"/>
                <w:szCs w:val="24"/>
              </w:rPr>
            </w:pPr>
          </w:p>
          <w:p w:rsidR="0055555C" w:rsidRDefault="005555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руководителя</w:t>
            </w:r>
          </w:p>
          <w:p w:rsidR="0055555C" w:rsidRDefault="0055555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«Воскресенский колледж»</w:t>
            </w:r>
          </w:p>
        </w:tc>
      </w:tr>
      <w:tr w:rsidR="0055555C" w:rsidTr="0055555C">
        <w:tc>
          <w:tcPr>
            <w:tcW w:w="5528" w:type="dxa"/>
            <w:hideMark/>
          </w:tcPr>
          <w:p w:rsidR="0055555C" w:rsidRDefault="002671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182-о от «30» августа 2022 г</w:t>
            </w:r>
          </w:p>
        </w:tc>
      </w:tr>
    </w:tbl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Pr="00C3371E" w:rsidRDefault="0055555C" w:rsidP="0055555C">
      <w:pPr>
        <w:suppressAutoHyphens/>
        <w:jc w:val="center"/>
        <w:rPr>
          <w:b/>
          <w:caps/>
          <w:sz w:val="24"/>
          <w:szCs w:val="24"/>
        </w:rPr>
      </w:pPr>
    </w:p>
    <w:p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  <w:r w:rsidRPr="00C3371E">
        <w:rPr>
          <w:caps/>
          <w:sz w:val="24"/>
          <w:szCs w:val="24"/>
        </w:rPr>
        <w:t>РАБОЧАЯ ПРОГРАММа ПРОФЕССИОНАЛЬНОГО МОДУЛЯ</w:t>
      </w:r>
    </w:p>
    <w:p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</w:p>
    <w:p w:rsidR="00B165E1" w:rsidRPr="00C3371E" w:rsidRDefault="00393A84">
      <w:pPr>
        <w:spacing w:before="2"/>
        <w:ind w:left="583" w:right="564"/>
        <w:jc w:val="center"/>
        <w:rPr>
          <w:sz w:val="24"/>
          <w:szCs w:val="24"/>
        </w:rPr>
      </w:pPr>
      <w:r w:rsidRPr="00C3371E">
        <w:rPr>
          <w:sz w:val="24"/>
          <w:szCs w:val="24"/>
        </w:rPr>
        <w:t>ПМ.0</w:t>
      </w:r>
      <w:r w:rsidR="008748D4" w:rsidRPr="00C3371E">
        <w:rPr>
          <w:sz w:val="24"/>
          <w:szCs w:val="24"/>
        </w:rPr>
        <w:t>4</w:t>
      </w:r>
      <w:r w:rsidRPr="00C3371E">
        <w:rPr>
          <w:sz w:val="24"/>
          <w:szCs w:val="24"/>
        </w:rPr>
        <w:t xml:space="preserve"> </w:t>
      </w:r>
      <w:r w:rsidR="008748D4" w:rsidRPr="00C3371E">
        <w:rPr>
          <w:sz w:val="24"/>
          <w:szCs w:val="24"/>
        </w:rPr>
        <w:t>ОСУЩЕСТВЛЕНИЕ ТЕКУЩЕГО МОНИТОРНИГА СОСТОЯНИЯ СИСТЕМ АВТОМАТИЗАЦИИ</w:t>
      </w: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spacing w:before="9"/>
        <w:rPr>
          <w:sz w:val="23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B165E1" w:rsidRDefault="00B165E1">
      <w:pPr>
        <w:pStyle w:val="a3"/>
        <w:spacing w:before="3"/>
        <w:rPr>
          <w:sz w:val="34"/>
        </w:rPr>
      </w:pPr>
    </w:p>
    <w:p w:rsidR="00B165E1" w:rsidRDefault="002C3B07" w:rsidP="002C3B07">
      <w:pPr>
        <w:shd w:val="clear" w:color="auto" w:fill="FFFFFF"/>
        <w:jc w:val="center"/>
        <w:rPr>
          <w:sz w:val="28"/>
        </w:rPr>
      </w:pPr>
      <w:r>
        <w:rPr>
          <w:bCs/>
          <w:sz w:val="24"/>
          <w:szCs w:val="24"/>
        </w:rPr>
        <w:t>Воскресенск, 2022</w:t>
      </w:r>
      <w:r w:rsidR="003178A9" w:rsidRPr="00030292">
        <w:rPr>
          <w:bCs/>
          <w:sz w:val="24"/>
          <w:szCs w:val="24"/>
        </w:rPr>
        <w:t xml:space="preserve"> г.</w:t>
      </w:r>
    </w:p>
    <w:p w:rsidR="003178A9" w:rsidRDefault="003178A9" w:rsidP="003178A9">
      <w:pPr>
        <w:rPr>
          <w:sz w:val="28"/>
        </w:rPr>
        <w:sectPr w:rsidR="003178A9" w:rsidSect="00B248D9">
          <w:headerReference w:type="default" r:id="rId8"/>
          <w:type w:val="continuous"/>
          <w:pgSz w:w="11910" w:h="16840"/>
          <w:pgMar w:top="1560" w:right="853" w:bottom="280" w:left="1701" w:header="720" w:footer="720" w:gutter="0"/>
          <w:cols w:space="720"/>
        </w:sectPr>
      </w:pPr>
    </w:p>
    <w:p w:rsidR="0055555C" w:rsidRDefault="00163715" w:rsidP="00A31F13">
      <w:pPr>
        <w:tabs>
          <w:tab w:val="left" w:pos="384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8"/>
        </w:rPr>
        <w:lastRenderedPageBreak/>
        <w:t>П</w:t>
      </w:r>
      <w:r w:rsidR="0055555C" w:rsidRPr="008748D4">
        <w:rPr>
          <w:sz w:val="24"/>
          <w:szCs w:val="28"/>
        </w:rPr>
        <w:t xml:space="preserve">рограмма профессионального модуля </w:t>
      </w:r>
      <w:r w:rsidR="008748D4" w:rsidRPr="008748D4">
        <w:rPr>
          <w:sz w:val="24"/>
          <w:szCs w:val="28"/>
        </w:rPr>
        <w:t>ПМ.04 Осуществление текущего мониторинга состояния систем автоматизации</w:t>
      </w:r>
      <w:r w:rsidR="008748D4">
        <w:rPr>
          <w:sz w:val="24"/>
          <w:szCs w:val="28"/>
        </w:rPr>
        <w:t xml:space="preserve"> </w:t>
      </w:r>
      <w:r w:rsidR="0055555C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, </w:t>
      </w:r>
      <w:r w:rsidR="0055555C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>(рег.№</w:t>
      </w:r>
      <w:r w:rsidR="0055555C"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 w:rsidR="0055555C">
        <w:rPr>
          <w:color w:val="000000"/>
          <w:sz w:val="24"/>
          <w:szCs w:val="24"/>
          <w:lang w:eastAsia="ru-RU"/>
        </w:rPr>
        <w:t>15.02.14-170919</w:t>
      </w:r>
      <w:r w:rsidR="0055555C">
        <w:rPr>
          <w:bCs/>
          <w:sz w:val="24"/>
          <w:szCs w:val="28"/>
        </w:rPr>
        <w:t xml:space="preserve"> дата включения в реестр </w:t>
      </w:r>
      <w:r w:rsidR="0055555C">
        <w:rPr>
          <w:color w:val="000000"/>
          <w:sz w:val="24"/>
          <w:szCs w:val="24"/>
          <w:lang w:eastAsia="ru-RU"/>
        </w:rPr>
        <w:t>31.08.2017г</w:t>
      </w:r>
      <w:r w:rsidR="0055555C">
        <w:rPr>
          <w:bCs/>
          <w:sz w:val="24"/>
          <w:szCs w:val="28"/>
        </w:rPr>
        <w:t>).</w:t>
      </w:r>
    </w:p>
    <w:p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:rsidR="0055555C" w:rsidRDefault="0055555C" w:rsidP="0055555C">
      <w:pPr>
        <w:spacing w:line="360" w:lineRule="auto"/>
        <w:rPr>
          <w:sz w:val="28"/>
          <w:szCs w:val="28"/>
        </w:rPr>
      </w:pPr>
    </w:p>
    <w:p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:rsidR="0055555C" w:rsidRDefault="0055555C" w:rsidP="0055555C">
      <w:pPr>
        <w:rPr>
          <w:sz w:val="24"/>
          <w:szCs w:val="28"/>
        </w:rPr>
      </w:pPr>
    </w:p>
    <w:p w:rsidR="0055555C" w:rsidRPr="0055555C" w:rsidRDefault="0055555C" w:rsidP="008748D4">
      <w:pPr>
        <w:pStyle w:val="20"/>
        <w:shd w:val="clear" w:color="auto" w:fill="auto"/>
        <w:spacing w:line="240" w:lineRule="auto"/>
        <w:ind w:left="20" w:right="-229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Воскресенский колледж </w:t>
      </w:r>
      <w:r w:rsidR="008748D4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 Г.М.</w:t>
      </w:r>
    </w:p>
    <w:p w:rsidR="00B165E1" w:rsidRDefault="00B165E1">
      <w:pPr>
        <w:pStyle w:val="a3"/>
        <w:spacing w:before="4"/>
        <w:rPr>
          <w:sz w:val="17"/>
        </w:rPr>
      </w:pPr>
    </w:p>
    <w:p w:rsidR="00B165E1" w:rsidRDefault="00B165E1">
      <w:pPr>
        <w:rPr>
          <w:sz w:val="17"/>
        </w:rPr>
      </w:pPr>
    </w:p>
    <w:p w:rsidR="0055555C" w:rsidRDefault="0055555C">
      <w:pPr>
        <w:rPr>
          <w:sz w:val="17"/>
        </w:rPr>
        <w:sectPr w:rsidR="0055555C">
          <w:pgSz w:w="11920" w:h="16840"/>
          <w:pgMar w:top="1600" w:right="1680" w:bottom="280" w:left="1680" w:header="720" w:footer="720" w:gutter="0"/>
          <w:cols w:space="720"/>
        </w:sectPr>
      </w:pPr>
    </w:p>
    <w:p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1010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236"/>
        <w:gridCol w:w="867"/>
      </w:tblGrid>
      <w:tr w:rsidR="00B165E1" w:rsidTr="0005274D">
        <w:trPr>
          <w:trHeight w:val="736"/>
        </w:trPr>
        <w:tc>
          <w:tcPr>
            <w:tcW w:w="9236" w:type="dxa"/>
          </w:tcPr>
          <w:p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178A9" w:rsidRDefault="00581127" w:rsidP="0005274D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ind w:left="164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ХАРАКТЕРИСТИКА РАБОЧЕЙ ПРОГРАММЫ </w:t>
            </w:r>
          </w:p>
          <w:p w:rsidR="00B165E1" w:rsidRDefault="00581127" w:rsidP="003178A9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867" w:type="dxa"/>
          </w:tcPr>
          <w:p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:rsidTr="0005274D">
        <w:trPr>
          <w:trHeight w:val="656"/>
        </w:trPr>
        <w:tc>
          <w:tcPr>
            <w:tcW w:w="9236" w:type="dxa"/>
          </w:tcPr>
          <w:p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:rsidTr="0005274D">
        <w:trPr>
          <w:trHeight w:val="583"/>
        </w:trPr>
        <w:tc>
          <w:tcPr>
            <w:tcW w:w="9236" w:type="dxa"/>
          </w:tcPr>
          <w:p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:rsidTr="0005274D">
        <w:trPr>
          <w:trHeight w:val="685"/>
        </w:trPr>
        <w:tc>
          <w:tcPr>
            <w:tcW w:w="9236" w:type="dxa"/>
          </w:tcPr>
          <w:p w:rsidR="003178A9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</w:p>
          <w:p w:rsidR="00B165E1" w:rsidRDefault="00393A84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:rsidR="00B165E1" w:rsidRDefault="00B165E1">
      <w:pPr>
        <w:jc w:val="right"/>
        <w:rPr>
          <w:sz w:val="24"/>
        </w:rPr>
        <w:sectPr w:rsidR="00B165E1">
          <w:headerReference w:type="default" r:id="rId9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:rsidR="00581127" w:rsidRPr="008748D4" w:rsidRDefault="008748D4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8748D4">
        <w:rPr>
          <w:b/>
          <w:sz w:val="24"/>
          <w:szCs w:val="28"/>
        </w:rPr>
        <w:t>ПМ.04 Осуществление текущего мониторинга состояния систем автоматизации</w:t>
      </w:r>
    </w:p>
    <w:p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:rsidR="00B165E1" w:rsidRDefault="00581127" w:rsidP="00A237FF">
      <w:pPr>
        <w:pStyle w:val="11"/>
        <w:numPr>
          <w:ilvl w:val="1"/>
          <w:numId w:val="3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:rsidR="00326841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8748D4" w:rsidRPr="008748D4">
        <w:rPr>
          <w:b/>
          <w:szCs w:val="28"/>
        </w:rPr>
        <w:t>Осуществление текущего мониторинга состояния систем автоматизации</w:t>
      </w:r>
      <w:r w:rsidR="008748D4">
        <w:t xml:space="preserve"> </w:t>
      </w:r>
      <w:r w:rsidR="00A77F4F">
        <w:t>и соответствующие ему общие компетенции и профессиональные компетенции.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402"/>
        <w:gridCol w:w="2977"/>
        <w:gridCol w:w="2977"/>
      </w:tblGrid>
      <w:tr w:rsidR="00DF197A" w:rsidTr="004E23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4E23D3" w:rsidTr="002C1828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D3" w:rsidRPr="00514237" w:rsidRDefault="004E23D3" w:rsidP="00DF197A">
            <w:pPr>
              <w:suppressAutoHyphens/>
              <w:jc w:val="center"/>
            </w:pPr>
            <w:r w:rsidRPr="00514237">
              <w:t>ОК 01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>ОК 02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>ОК 03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>ОК 04</w:t>
            </w:r>
          </w:p>
          <w:p w:rsidR="004E23D3" w:rsidRDefault="004E23D3" w:rsidP="00FF11A4">
            <w:pPr>
              <w:suppressAutoHyphens/>
              <w:jc w:val="center"/>
            </w:pPr>
            <w:r w:rsidRPr="00514237">
              <w:t>ОК 0</w:t>
            </w:r>
            <w:r>
              <w:t>5</w:t>
            </w:r>
          </w:p>
          <w:p w:rsidR="004E23D3" w:rsidRPr="00514237" w:rsidRDefault="004E23D3" w:rsidP="00FF11A4">
            <w:pPr>
              <w:suppressAutoHyphens/>
              <w:jc w:val="center"/>
            </w:pPr>
            <w:r w:rsidRPr="00514237">
              <w:t>ОК 0</w:t>
            </w:r>
            <w:r>
              <w:t>7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>ОК 09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 xml:space="preserve">ПК </w:t>
            </w:r>
            <w:r>
              <w:t>4</w:t>
            </w:r>
            <w:r w:rsidRPr="00514237">
              <w:t>.1.</w:t>
            </w:r>
          </w:p>
          <w:p w:rsidR="004E23D3" w:rsidRPr="00514237" w:rsidRDefault="004E23D3" w:rsidP="00DF197A">
            <w:pPr>
              <w:suppressAutoHyphens/>
              <w:jc w:val="center"/>
            </w:pPr>
            <w:r w:rsidRPr="00514237">
              <w:t xml:space="preserve">ПК </w:t>
            </w:r>
            <w:r>
              <w:t>4</w:t>
            </w:r>
            <w:r w:rsidRPr="00514237">
              <w:t>.2.</w:t>
            </w:r>
          </w:p>
          <w:p w:rsidR="004E23D3" w:rsidRPr="00FB4457" w:rsidRDefault="004E23D3" w:rsidP="00FB4457">
            <w:pPr>
              <w:suppressAutoHyphens/>
              <w:jc w:val="center"/>
            </w:pPr>
            <w:r w:rsidRPr="00514237">
              <w:t xml:space="preserve">ПК </w:t>
            </w:r>
            <w:r>
              <w:t>4</w:t>
            </w:r>
            <w:r w:rsidRPr="00514237">
              <w:t>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28" w:rsidRPr="00DC7EBB" w:rsidRDefault="002C1828" w:rsidP="002C1828">
            <w:pPr>
              <w:suppressAutoHyphens/>
            </w:pPr>
            <w:r w:rsidRPr="00DC7EBB">
              <w:t xml:space="preserve">1. Использовать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2. Осуществлять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>3. Выбирать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4. Применять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5.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6. Осуществлять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7. Выбирать и использовать контрольно-измерительные средства в соответствии с производственными задачами;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8. Выявлять годность соединений и сформированных размерных цепей согласно производственному заданию;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lastRenderedPageBreak/>
              <w:t>9. Анализировать причины брака и способы его предупреждения, в том числе в автоматизированном производстве;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10. Использовать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11. Осуществлять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12. Проводить контроль соответствия качества сборочных единиц требованиям технической документации;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13. Организовывать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14. Организовывать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4E23D3" w:rsidRPr="00617FB9" w:rsidRDefault="002C1828" w:rsidP="002C1828">
            <w:pPr>
              <w:suppressAutoHyphens/>
              <w:rPr>
                <w:sz w:val="24"/>
                <w:szCs w:val="24"/>
              </w:rPr>
            </w:pPr>
            <w:r w:rsidRPr="00DC7EBB">
              <w:t>15. Контролировать после устранения отклонений в 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28" w:rsidRPr="00DC7EBB" w:rsidRDefault="002C1828" w:rsidP="002C1828">
            <w:pPr>
              <w:suppressAutoHyphens/>
            </w:pPr>
            <w:r w:rsidRPr="00DC7EBB">
              <w:lastRenderedPageBreak/>
              <w:t xml:space="preserve">1. Правил ПТЭ и ПТБ;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2.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3. Основных методов контроля качества собираемых узлов и изделий автоматизированном производстве;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4. Видов брака на сборочных операциях и способов его предупреждения в автоматизированном производстве; </w:t>
            </w:r>
          </w:p>
          <w:p w:rsidR="002C1828" w:rsidRPr="00DC7EBB" w:rsidRDefault="002C1828" w:rsidP="002C1828">
            <w:pPr>
              <w:suppressAutoHyphens/>
            </w:pPr>
            <w:r w:rsidRPr="00DC7EBB">
              <w:t xml:space="preserve">5. Расчета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4E23D3" w:rsidRPr="00617FB9" w:rsidRDefault="002C1828" w:rsidP="002C1828">
            <w:pPr>
              <w:suppressAutoHyphens/>
              <w:rPr>
                <w:sz w:val="24"/>
                <w:szCs w:val="24"/>
              </w:rPr>
            </w:pPr>
            <w:r w:rsidRPr="00DC7EBB">
              <w:t>6. Организации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D3" w:rsidRPr="00FB4457" w:rsidRDefault="004E23D3" w:rsidP="00FB4457">
            <w:pPr>
              <w:suppressAutoHyphens/>
            </w:pPr>
            <w:r w:rsidRPr="00FB4457"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4E23D3" w:rsidRPr="00FB4457" w:rsidRDefault="004E23D3" w:rsidP="00FB4457">
            <w:pPr>
              <w:suppressAutoHyphens/>
            </w:pPr>
            <w:r w:rsidRPr="00FB4457"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4E23D3" w:rsidRPr="00FB4457" w:rsidRDefault="004E23D3" w:rsidP="00FB4457">
            <w:pPr>
              <w:suppressAutoHyphens/>
            </w:pPr>
            <w:r w:rsidRPr="00FB4457"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  <w:p w:rsidR="004E23D3" w:rsidRPr="00FB4457" w:rsidRDefault="004E23D3" w:rsidP="00FB4457">
            <w:pPr>
              <w:suppressAutoHyphens/>
            </w:pPr>
          </w:p>
        </w:tc>
      </w:tr>
    </w:tbl>
    <w:p w:rsidR="00D373F5" w:rsidRDefault="00D373F5" w:rsidP="00D373F5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 Распределение планируемых результатов освоения профессионального модуля:</w:t>
      </w:r>
    </w:p>
    <w:p w:rsidR="00D373F5" w:rsidRDefault="00D373F5" w:rsidP="00D373F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2859"/>
        <w:gridCol w:w="2833"/>
        <w:gridCol w:w="3113"/>
      </w:tblGrid>
      <w:tr w:rsidR="00FB4457" w:rsidTr="008D7CC1">
        <w:trPr>
          <w:trHeight w:val="649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F857DC" w:rsidRDefault="00F857DC" w:rsidP="00DF197A">
            <w:pPr>
              <w:suppressAutoHyphens/>
            </w:pPr>
            <w:r>
              <w:t xml:space="preserve">2. Анализировать задачу и/или проблему и выделять её составные части; </w:t>
            </w:r>
            <w:r>
              <w:lastRenderedPageBreak/>
              <w:t xml:space="preserve">определять этапы решения задачи; </w:t>
            </w:r>
          </w:p>
          <w:p w:rsidR="00F857DC" w:rsidRDefault="00F857DC" w:rsidP="00DF197A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F857DC" w:rsidRDefault="00F857DC" w:rsidP="00DF197A">
            <w:pPr>
              <w:suppressAutoHyphens/>
            </w:pPr>
            <w:r>
              <w:t xml:space="preserve">4. Реализовать составленный план;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lastRenderedPageBreak/>
              <w:t xml:space="preserve">1. Актуальный профессиональный и социальный контекст, в котором приходится работать и жить; </w:t>
            </w:r>
          </w:p>
          <w:p w:rsidR="00F857DC" w:rsidRDefault="00F857DC" w:rsidP="00DF197A">
            <w:pPr>
              <w:suppressAutoHyphens/>
            </w:pPr>
            <w:r>
              <w:t xml:space="preserve">2. Основные источники информации и ресурсы для </w:t>
            </w:r>
            <w:r>
              <w:lastRenderedPageBreak/>
              <w:t>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F857DC" w:rsidRDefault="00F857DC" w:rsidP="00DF197A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ОК 02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7550D7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F857DC" w:rsidRDefault="00F857DC" w:rsidP="00DF197A">
            <w:pPr>
              <w:suppressAutoHyphens/>
            </w:pPr>
            <w:r>
              <w:t>7. Определять необходимые источники информации;</w:t>
            </w:r>
          </w:p>
          <w:p w:rsidR="00F857DC" w:rsidRDefault="00F857DC" w:rsidP="00DF197A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 xml:space="preserve">5. Номенклатура информационных источников применяемых в профессиональной деятельности; </w:t>
            </w:r>
          </w:p>
          <w:p w:rsidR="00F857DC" w:rsidRDefault="00F857DC" w:rsidP="00DF197A">
            <w:pPr>
              <w:suppressAutoHyphens/>
            </w:pPr>
            <w:r>
              <w:t xml:space="preserve">6. Приемы структурирования информации; </w:t>
            </w:r>
          </w:p>
          <w:p w:rsidR="00F857DC" w:rsidRPr="00617FB9" w:rsidRDefault="00F857DC" w:rsidP="00DF197A">
            <w:pPr>
              <w:suppressAutoHyphens/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7550D7" w:rsidP="008D7CC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F857DC" w:rsidRPr="00840FCD" w:rsidRDefault="00F857DC" w:rsidP="00DF197A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F857DC" w:rsidRDefault="00F857DC" w:rsidP="00DF197A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7550D7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F857DC" w:rsidRPr="00840FCD" w:rsidRDefault="00F857DC" w:rsidP="00DF197A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F857DC" w:rsidRPr="00514237" w:rsidRDefault="00F857DC" w:rsidP="00DF197A">
            <w:pPr>
              <w:suppressAutoHyphens/>
            </w:pPr>
            <w:r>
              <w:t>12. Основы проектной деятельности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1" w:rsidRPr="00617FB9" w:rsidRDefault="008D7CC1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1" w:rsidRPr="00617FB9" w:rsidRDefault="008D7CC1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1" w:rsidRDefault="00F44FC7" w:rsidP="00F44FC7">
            <w:pPr>
              <w:suppressAutoHyphens/>
            </w:pPr>
            <w:r>
              <w:t>14. Г</w:t>
            </w:r>
            <w:r w:rsidR="008D7CC1">
              <w:t>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C1" w:rsidRDefault="00F44FC7" w:rsidP="00F44FC7">
            <w:pPr>
              <w:suppressAutoHyphens/>
            </w:pPr>
            <w:r>
              <w:t>13. О</w:t>
            </w:r>
            <w:r w:rsidR="008D7CC1">
              <w:t>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1" w:rsidRPr="00617FB9" w:rsidRDefault="008D7CC1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</w:t>
            </w:r>
            <w:r>
              <w:rPr>
                <w:spacing w:val="-2"/>
                <w:sz w:val="24"/>
              </w:rPr>
              <w:t>7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CC1" w:rsidRPr="00617FB9" w:rsidRDefault="007550D7" w:rsidP="008D7CC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44FC7">
            <w:pPr>
              <w:suppressAutoHyphens/>
            </w:pPr>
            <w:r>
              <w:t>15. С</w:t>
            </w:r>
            <w:r w:rsidR="008D7CC1">
              <w:t xml:space="preserve">облюдать нормы экологической безопасности; </w:t>
            </w:r>
          </w:p>
          <w:p w:rsidR="008D7CC1" w:rsidRDefault="00F44FC7" w:rsidP="00F44FC7">
            <w:pPr>
              <w:suppressAutoHyphens/>
            </w:pPr>
            <w:r>
              <w:t>16. О</w:t>
            </w:r>
            <w:r w:rsidR="008D7CC1">
              <w:t>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44FC7">
            <w:pPr>
              <w:suppressAutoHyphens/>
            </w:pPr>
            <w:r>
              <w:t>14. П</w:t>
            </w:r>
            <w:r w:rsidR="008D7CC1">
              <w:t xml:space="preserve">равила экологической безопасности при ведении профессиональной деятельности; основные ресурсы, задействованные в профессиональной деятельности; </w:t>
            </w:r>
          </w:p>
          <w:p w:rsidR="008D7CC1" w:rsidRDefault="00F44FC7" w:rsidP="00F44FC7">
            <w:pPr>
              <w:suppressAutoHyphens/>
            </w:pPr>
            <w:r>
              <w:t>15. П</w:t>
            </w:r>
            <w:r w:rsidR="008D7CC1">
              <w:t>ути обеспечения ресурсосбережения.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7550D7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 xml:space="preserve">Пользоваться </w:t>
            </w:r>
            <w:r>
              <w:lastRenderedPageBreak/>
              <w:t>профессиональной документацией на государственном и иностранном языках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44FC7" w:rsidP="00DF197A">
            <w:pPr>
              <w:suppressAutoHyphens/>
            </w:pPr>
            <w:r>
              <w:lastRenderedPageBreak/>
              <w:t>17</w:t>
            </w:r>
            <w:r w:rsidR="00F857DC">
              <w:t xml:space="preserve">. Применять средства </w:t>
            </w:r>
            <w:r w:rsidR="00F857DC">
              <w:lastRenderedPageBreak/>
              <w:t>информационных технологий для решения профессиональных задач;</w:t>
            </w:r>
          </w:p>
          <w:p w:rsidR="00F857DC" w:rsidRPr="00840FCD" w:rsidRDefault="00F857DC" w:rsidP="00F44FC7">
            <w:pPr>
              <w:suppressAutoHyphens/>
            </w:pPr>
            <w:r>
              <w:t>1</w:t>
            </w:r>
            <w:r w:rsidR="00F44FC7">
              <w:t>8</w:t>
            </w:r>
            <w:r>
              <w:t>. Использовать современное программное обеспечение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lastRenderedPageBreak/>
              <w:t>1</w:t>
            </w:r>
            <w:r w:rsidR="00F44FC7">
              <w:t>6</w:t>
            </w:r>
            <w:r>
              <w:t xml:space="preserve">. Современные средства и </w:t>
            </w:r>
            <w:r>
              <w:lastRenderedPageBreak/>
              <w:t xml:space="preserve">устройства информатизации; </w:t>
            </w:r>
          </w:p>
          <w:p w:rsidR="00F857DC" w:rsidRPr="00840FCD" w:rsidRDefault="00F44FC7" w:rsidP="00DF197A">
            <w:pPr>
              <w:suppressAutoHyphens/>
            </w:pPr>
            <w:r>
              <w:t>17</w:t>
            </w:r>
            <w:r w:rsidR="00F857DC">
              <w:t>. Порядок их применения и программное обеспечение в профессиональной деятельности.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162A9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 xml:space="preserve">ПК </w:t>
            </w:r>
            <w:r w:rsidR="00162A94"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FB4457" w:rsidRDefault="00162A94" w:rsidP="00FB4457">
            <w:pPr>
              <w:suppressAutoHyphens/>
            </w:pPr>
            <w:r w:rsidRPr="00FB4457"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B4457">
            <w:pPr>
              <w:suppressAutoHyphens/>
            </w:pPr>
            <w:r>
              <w:t xml:space="preserve">23. </w:t>
            </w:r>
            <w:r w:rsidR="0038079D" w:rsidRPr="00FB4457">
              <w:rPr>
                <w:rFonts w:hint="eastAsia"/>
              </w:rPr>
              <w:t>И</w:t>
            </w:r>
            <w:r w:rsidR="00DF197A" w:rsidRPr="00FB4457">
              <w:t>спользовать</w:t>
            </w:r>
            <w:r w:rsidR="0038079D" w:rsidRPr="00FB4457">
              <w:t xml:space="preserve"> </w:t>
            </w:r>
            <w:r w:rsidR="00DF197A" w:rsidRPr="00FB4457">
              <w:t>нормативную</w:t>
            </w:r>
            <w:r w:rsidR="0038079D" w:rsidRPr="00FB4457">
              <w:t xml:space="preserve"> </w:t>
            </w:r>
            <w:r w:rsidR="00DF197A" w:rsidRPr="00FB4457">
              <w:t>документацию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инструкции</w:t>
            </w:r>
            <w:r w:rsidR="0038079D" w:rsidRPr="00FB4457">
              <w:t xml:space="preserve"> </w:t>
            </w:r>
            <w:r w:rsidR="00DF197A" w:rsidRPr="00FB4457">
              <w:t>по</w:t>
            </w:r>
            <w:r w:rsidR="0038079D" w:rsidRPr="00FB4457">
              <w:t xml:space="preserve"> </w:t>
            </w:r>
            <w:r w:rsidR="00DF197A" w:rsidRPr="00FB4457">
              <w:t>эксплуатации</w:t>
            </w:r>
            <w:r w:rsidR="0038079D" w:rsidRPr="00FB4457">
              <w:t xml:space="preserve"> </w:t>
            </w:r>
            <w:r w:rsidR="00DF197A" w:rsidRPr="00FB4457">
              <w:t>автоматизированного</w:t>
            </w:r>
            <w:r w:rsidR="0038079D" w:rsidRPr="00FB4457">
              <w:t xml:space="preserve"> </w:t>
            </w:r>
            <w:r w:rsidR="00DF197A" w:rsidRPr="00FB4457">
              <w:t>сборочного</w:t>
            </w:r>
            <w:r w:rsidR="0038079D" w:rsidRPr="00FB4457">
              <w:t xml:space="preserve"> </w:t>
            </w:r>
            <w:r w:rsidR="00DF197A" w:rsidRPr="00FB4457">
              <w:t>производственного</w:t>
            </w:r>
            <w:r w:rsidR="0038079D" w:rsidRPr="00FB4457">
              <w:t xml:space="preserve"> </w:t>
            </w:r>
            <w:r w:rsidR="00DF197A" w:rsidRPr="00FB4457">
              <w:t>оборудования,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том</w:t>
            </w:r>
            <w:r w:rsidR="0038079D" w:rsidRPr="00FB4457">
              <w:t xml:space="preserve"> </w:t>
            </w:r>
            <w:r w:rsidR="00DF197A" w:rsidRPr="00FB4457">
              <w:t>числе;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24. О</w:t>
            </w:r>
            <w:r w:rsidR="00DF197A" w:rsidRPr="00FB4457">
              <w:t>существлять организацию работ по</w:t>
            </w:r>
            <w:r w:rsidR="0038079D" w:rsidRPr="00FB4457">
              <w:t xml:space="preserve"> </w:t>
            </w:r>
            <w:r w:rsidR="00DF197A" w:rsidRPr="00FB4457">
              <w:t>контролю,</w:t>
            </w:r>
            <w:r w:rsidR="0038079D" w:rsidRPr="00FB4457">
              <w:t xml:space="preserve"> </w:t>
            </w:r>
            <w:r w:rsidR="00DF197A" w:rsidRPr="00FB4457">
              <w:t>геометрических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физикомеханических</w:t>
            </w:r>
            <w:r w:rsidR="0038079D" w:rsidRPr="00FB4457">
              <w:t xml:space="preserve"> </w:t>
            </w:r>
            <w:r w:rsidR="00DF197A" w:rsidRPr="00FB4457">
              <w:t>параметров</w:t>
            </w:r>
            <w:r w:rsidR="0038079D" w:rsidRPr="00FB4457">
              <w:t xml:space="preserve"> </w:t>
            </w:r>
            <w:r w:rsidR="00DF197A" w:rsidRPr="00FB4457">
              <w:t>соединений,</w:t>
            </w:r>
            <w:r w:rsidR="0038079D" w:rsidRPr="00FB4457">
              <w:t xml:space="preserve"> </w:t>
            </w:r>
            <w:r w:rsidR="00DF197A" w:rsidRPr="00FB4457">
              <w:t>обеспечиваемых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результате</w:t>
            </w:r>
            <w:r w:rsidR="0038079D" w:rsidRPr="00FB4457">
              <w:t xml:space="preserve"> </w:t>
            </w:r>
            <w:r w:rsidR="00DF197A" w:rsidRPr="00FB4457">
              <w:t>автоматизированной</w:t>
            </w:r>
            <w:r w:rsidR="0038079D" w:rsidRPr="00FB4457">
              <w:t xml:space="preserve"> </w:t>
            </w:r>
            <w:r w:rsidR="00DF197A" w:rsidRPr="00FB4457">
              <w:t>сборки и технического обслуживания</w:t>
            </w:r>
            <w:r w:rsidR="0038079D" w:rsidRPr="00FB4457">
              <w:t xml:space="preserve"> </w:t>
            </w:r>
            <w:r w:rsidR="00DF197A" w:rsidRPr="00FB4457">
              <w:t>автоматизированного</w:t>
            </w:r>
            <w:r w:rsidR="0038079D" w:rsidRPr="00FB4457">
              <w:t xml:space="preserve"> с</w:t>
            </w:r>
            <w:r w:rsidR="00DF197A" w:rsidRPr="00FB4457">
              <w:t>борочного</w:t>
            </w:r>
            <w:r w:rsidR="0038079D" w:rsidRPr="00FB4457">
              <w:t xml:space="preserve"> </w:t>
            </w:r>
            <w:r w:rsidR="00DF197A" w:rsidRPr="00FB4457">
              <w:t>оборудования;</w:t>
            </w:r>
            <w:r w:rsidR="0038079D" w:rsidRPr="00FB4457">
              <w:t xml:space="preserve"> </w:t>
            </w:r>
          </w:p>
          <w:p w:rsidR="00F857DC" w:rsidRPr="00FB4457" w:rsidRDefault="00F44FC7" w:rsidP="00F44FC7">
            <w:pPr>
              <w:suppressAutoHyphens/>
            </w:pPr>
            <w:r>
              <w:t>25. В</w:t>
            </w:r>
            <w:r w:rsidR="00DF197A" w:rsidRPr="00FB4457">
              <w:t>ыбирать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использовать</w:t>
            </w:r>
            <w:r w:rsidR="0038079D" w:rsidRPr="00FB4457">
              <w:t xml:space="preserve"> </w:t>
            </w:r>
            <w:r w:rsidR="00DF197A" w:rsidRPr="00FB4457">
              <w:t>контрольно-измерительные средства в</w:t>
            </w:r>
            <w:r w:rsidR="0038079D" w:rsidRPr="00FB4457">
              <w:t xml:space="preserve"> </w:t>
            </w:r>
            <w:r w:rsidR="00DF197A" w:rsidRPr="00FB4457">
              <w:t>соответствии</w:t>
            </w:r>
            <w:r w:rsidR="0038079D" w:rsidRPr="00FB4457">
              <w:t xml:space="preserve"> </w:t>
            </w:r>
            <w:r w:rsidR="00DF197A" w:rsidRPr="00FB4457">
              <w:t>с</w:t>
            </w:r>
            <w:r w:rsidR="0038079D" w:rsidRPr="00FB4457">
              <w:t xml:space="preserve"> </w:t>
            </w:r>
            <w:r w:rsidR="00DF197A" w:rsidRPr="00FB4457">
              <w:t>производственными</w:t>
            </w:r>
            <w:r w:rsidR="0038079D" w:rsidRPr="00FB4457">
              <w:t xml:space="preserve"> </w:t>
            </w:r>
            <w:r w:rsidR="00DF197A" w:rsidRPr="00FB4457">
              <w:t>задачами;</w:t>
            </w:r>
            <w:r w:rsidR="0038079D" w:rsidRPr="00FB4457">
              <w:t xml:space="preserve"> </w:t>
            </w:r>
            <w:r w:rsidR="00DF197A" w:rsidRPr="00FB4457">
              <w:t>анализировать</w:t>
            </w:r>
            <w:r w:rsidR="0038079D" w:rsidRPr="00FB4457">
              <w:t xml:space="preserve"> </w:t>
            </w:r>
            <w:r w:rsidR="00DF197A" w:rsidRPr="00FB4457">
              <w:t>причины</w:t>
            </w:r>
            <w:r w:rsidR="0038079D" w:rsidRPr="00FB4457">
              <w:t xml:space="preserve"> </w:t>
            </w:r>
            <w:r w:rsidR="00DF197A" w:rsidRPr="00FB4457">
              <w:t>брака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способы</w:t>
            </w:r>
            <w:r w:rsidR="0038079D" w:rsidRPr="00FB4457">
              <w:t xml:space="preserve"> </w:t>
            </w:r>
            <w:r w:rsidR="00DF197A" w:rsidRPr="00FB4457">
              <w:t>его</w:t>
            </w:r>
            <w:r w:rsidR="0038079D" w:rsidRPr="00FB4457">
              <w:t xml:space="preserve"> </w:t>
            </w:r>
            <w:r w:rsidR="00DF197A" w:rsidRPr="00FB4457">
              <w:t>предупреждения,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том</w:t>
            </w:r>
            <w:r w:rsidR="0038079D" w:rsidRPr="00FB4457">
              <w:t xml:space="preserve"> </w:t>
            </w:r>
            <w:r w:rsidR="00DF197A" w:rsidRPr="00FB4457">
              <w:t>числе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автоматизированном производстве;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B4457">
            <w:pPr>
              <w:suppressAutoHyphens/>
            </w:pPr>
            <w:r>
              <w:t xml:space="preserve">23. </w:t>
            </w:r>
            <w:r w:rsidR="0038079D" w:rsidRPr="00FB4457">
              <w:rPr>
                <w:rFonts w:hint="eastAsia"/>
              </w:rPr>
              <w:t>П</w:t>
            </w:r>
            <w:r w:rsidR="00DF197A" w:rsidRPr="00FB4457">
              <w:t>равил</w:t>
            </w:r>
            <w:r w:rsidR="0038079D" w:rsidRPr="00FB4457">
              <w:t xml:space="preserve"> </w:t>
            </w:r>
            <w:r w:rsidR="00DF197A" w:rsidRPr="00FB4457">
              <w:t>ПТЭ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ПТБ;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24. О</w:t>
            </w:r>
            <w:r w:rsidR="00DF197A" w:rsidRPr="00FB4457">
              <w:t>сновных</w:t>
            </w:r>
            <w:r w:rsidR="0038079D" w:rsidRPr="00FB4457">
              <w:t xml:space="preserve"> </w:t>
            </w:r>
            <w:r w:rsidR="00DF197A" w:rsidRPr="00FB4457">
              <w:t>принципов контроля,</w:t>
            </w:r>
            <w:r w:rsidR="0038079D" w:rsidRPr="00FB4457">
              <w:t xml:space="preserve"> </w:t>
            </w:r>
            <w:r w:rsidR="00DF197A" w:rsidRPr="00FB4457">
              <w:t>наладки и</w:t>
            </w:r>
            <w:r w:rsidR="0038079D" w:rsidRPr="00FB4457">
              <w:t xml:space="preserve"> </w:t>
            </w:r>
            <w:r w:rsidR="00DF197A" w:rsidRPr="00FB4457">
              <w:t>подналадки</w:t>
            </w:r>
            <w:r w:rsidR="0038079D" w:rsidRPr="00FB4457">
              <w:t xml:space="preserve"> </w:t>
            </w:r>
            <w:r w:rsidR="00DF197A" w:rsidRPr="00FB4457">
              <w:t>автоматизированного</w:t>
            </w:r>
            <w:r w:rsidR="0038079D" w:rsidRPr="00FB4457">
              <w:t xml:space="preserve"> </w:t>
            </w:r>
            <w:r w:rsidR="00DF197A" w:rsidRPr="00FB4457">
              <w:t>сборочного</w:t>
            </w:r>
            <w:r w:rsidR="0038079D" w:rsidRPr="00FB4457">
              <w:t xml:space="preserve"> </w:t>
            </w:r>
            <w:r w:rsidR="00DF197A" w:rsidRPr="00FB4457">
              <w:t>оборудования,</w:t>
            </w:r>
            <w:r w:rsidR="0038079D" w:rsidRPr="00FB4457">
              <w:t xml:space="preserve"> </w:t>
            </w:r>
            <w:r w:rsidR="00DF197A" w:rsidRPr="00FB4457">
              <w:t>приспособлений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инструмента;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25. О</w:t>
            </w:r>
            <w:r w:rsidR="00DF197A" w:rsidRPr="00FB4457">
              <w:t>сновных методов контроля качества</w:t>
            </w:r>
            <w:r w:rsidR="0038079D" w:rsidRPr="00FB4457">
              <w:t xml:space="preserve"> </w:t>
            </w:r>
            <w:r w:rsidR="00DF197A" w:rsidRPr="00FB4457">
              <w:t>соединений, узлов и изделий, в том</w:t>
            </w:r>
            <w:r w:rsidR="0038079D" w:rsidRPr="00FB4457">
              <w:t xml:space="preserve"> </w:t>
            </w:r>
            <w:r w:rsidR="00DF197A" w:rsidRPr="00FB4457">
              <w:t>числе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автоматизированном</w:t>
            </w:r>
            <w:r w:rsidR="0038079D" w:rsidRPr="00FB4457">
              <w:t xml:space="preserve"> </w:t>
            </w:r>
            <w:r w:rsidR="00DF197A" w:rsidRPr="00FB4457">
              <w:t>производстве;</w:t>
            </w:r>
            <w:r w:rsidR="0038079D" w:rsidRPr="00FB4457">
              <w:t xml:space="preserve"> </w:t>
            </w:r>
          </w:p>
          <w:p w:rsidR="00F857DC" w:rsidRPr="00FB4457" w:rsidRDefault="00F44FC7" w:rsidP="00F44FC7">
            <w:pPr>
              <w:suppressAutoHyphens/>
            </w:pPr>
            <w:r>
              <w:t>26. В</w:t>
            </w:r>
            <w:r w:rsidR="00DF197A" w:rsidRPr="00FB4457">
              <w:t>идов</w:t>
            </w:r>
            <w:r w:rsidR="0038079D" w:rsidRPr="00FB4457">
              <w:t xml:space="preserve"> </w:t>
            </w:r>
            <w:r w:rsidR="00DF197A" w:rsidRPr="00FB4457">
              <w:t>брака</w:t>
            </w:r>
            <w:r w:rsidR="0038079D" w:rsidRPr="00FB4457">
              <w:t xml:space="preserve"> </w:t>
            </w:r>
            <w:r w:rsidR="00DF197A" w:rsidRPr="00FB4457">
              <w:t>на</w:t>
            </w:r>
            <w:r w:rsidR="0038079D" w:rsidRPr="00FB4457">
              <w:t xml:space="preserve"> </w:t>
            </w:r>
            <w:r w:rsidR="00DF197A" w:rsidRPr="00FB4457">
              <w:t>сборочных операциях и способов его</w:t>
            </w:r>
            <w:r w:rsidR="0038079D" w:rsidRPr="00FB4457">
              <w:t xml:space="preserve"> </w:t>
            </w:r>
            <w:r w:rsidR="00DF197A" w:rsidRPr="00FB4457">
              <w:t>предупреждения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автоматизированном производстве;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162A9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 w:rsidR="00162A94"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FB4457" w:rsidRDefault="00162A94" w:rsidP="00FB4457">
            <w:pPr>
              <w:suppressAutoHyphens/>
            </w:pPr>
            <w:r w:rsidRPr="00FB4457">
              <w:t>Осуществлять диагностику причин возможных неисправностей и отказов систем для выбора методов и способов их устранения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B4457">
            <w:pPr>
              <w:suppressAutoHyphens/>
            </w:pPr>
            <w:r>
              <w:t xml:space="preserve">26. </w:t>
            </w:r>
            <w:r w:rsidR="0038079D" w:rsidRPr="00FB4457">
              <w:rPr>
                <w:rFonts w:hint="eastAsia"/>
              </w:rPr>
              <w:t>П</w:t>
            </w:r>
            <w:r w:rsidR="00DF197A" w:rsidRPr="00FB4457">
              <w:t>рименять</w:t>
            </w:r>
            <w:r w:rsidR="0038079D" w:rsidRPr="00FB4457">
              <w:t xml:space="preserve"> </w:t>
            </w:r>
            <w:r w:rsidR="00DF197A" w:rsidRPr="00FB4457">
              <w:t>конструкторскую</w:t>
            </w:r>
            <w:r w:rsidR="0038079D" w:rsidRPr="00FB4457">
              <w:t xml:space="preserve"> </w:t>
            </w:r>
            <w:r w:rsidR="00DF197A" w:rsidRPr="00FB4457">
              <w:t>документации</w:t>
            </w:r>
            <w:r w:rsidR="0038079D" w:rsidRPr="00FB4457">
              <w:t xml:space="preserve"> </w:t>
            </w:r>
            <w:r w:rsidR="00DF197A" w:rsidRPr="00FB4457">
              <w:t>для</w:t>
            </w:r>
            <w:r w:rsidR="0038079D" w:rsidRPr="00FB4457">
              <w:t xml:space="preserve"> </w:t>
            </w:r>
            <w:r w:rsidR="00DF197A" w:rsidRPr="00FB4457">
              <w:t>диагностики</w:t>
            </w:r>
            <w:r w:rsidR="0038079D" w:rsidRPr="00FB4457">
              <w:t xml:space="preserve"> </w:t>
            </w:r>
            <w:r w:rsidR="00DF197A" w:rsidRPr="00FB4457">
              <w:t>неисправностей</w:t>
            </w:r>
            <w:r w:rsidR="0038079D" w:rsidRPr="00FB4457">
              <w:t xml:space="preserve"> </w:t>
            </w:r>
            <w:r w:rsidR="00DF197A" w:rsidRPr="00FB4457">
              <w:t>отказов</w:t>
            </w:r>
            <w:r w:rsidR="0038079D" w:rsidRPr="00FB4457">
              <w:t xml:space="preserve"> </w:t>
            </w:r>
            <w:r w:rsidR="00DF197A" w:rsidRPr="00FB4457">
              <w:t>автоматизированного</w:t>
            </w:r>
            <w:r w:rsidR="0038079D" w:rsidRPr="00FB4457">
              <w:t xml:space="preserve"> </w:t>
            </w:r>
            <w:r w:rsidR="00DF197A" w:rsidRPr="00FB4457">
              <w:t>сборочного</w:t>
            </w:r>
            <w:r w:rsidR="0038079D" w:rsidRPr="00FB4457">
              <w:t xml:space="preserve"> </w:t>
            </w:r>
            <w:r w:rsidR="00DF197A" w:rsidRPr="00FB4457">
              <w:t>производственного</w:t>
            </w:r>
            <w:r w:rsidR="0038079D" w:rsidRPr="00FB4457">
              <w:t xml:space="preserve"> </w:t>
            </w:r>
            <w:r w:rsidR="00DF197A" w:rsidRPr="00FB4457">
              <w:t>оборудования;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27. И</w:t>
            </w:r>
            <w:r w:rsidR="00DF197A" w:rsidRPr="00FB4457">
              <w:t>спользовать</w:t>
            </w:r>
            <w:r w:rsidR="0038079D" w:rsidRPr="00FB4457">
              <w:t xml:space="preserve"> </w:t>
            </w:r>
            <w:r w:rsidR="00DF197A" w:rsidRPr="00FB4457">
              <w:t>нормативную</w:t>
            </w:r>
            <w:r w:rsidR="0038079D" w:rsidRPr="00FB4457">
              <w:t xml:space="preserve"> </w:t>
            </w:r>
            <w:r w:rsidR="00DF197A" w:rsidRPr="00FB4457">
              <w:t>документацию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инструкции</w:t>
            </w:r>
            <w:r w:rsidR="0038079D" w:rsidRPr="00FB4457">
              <w:t xml:space="preserve"> </w:t>
            </w:r>
            <w:r w:rsidR="00DF197A" w:rsidRPr="00FB4457">
              <w:t>по</w:t>
            </w:r>
            <w:r w:rsidR="0038079D" w:rsidRPr="00FB4457">
              <w:t xml:space="preserve"> </w:t>
            </w:r>
            <w:r w:rsidR="00DF197A" w:rsidRPr="00FB4457">
              <w:t>эксплуатации</w:t>
            </w:r>
            <w:r w:rsidR="0038079D" w:rsidRPr="00FB4457">
              <w:t xml:space="preserve"> </w:t>
            </w:r>
            <w:r w:rsidR="00DF197A" w:rsidRPr="00FB4457">
              <w:t>автоматизированного</w:t>
            </w:r>
            <w:r w:rsidR="0038079D" w:rsidRPr="00FB4457">
              <w:t xml:space="preserve"> </w:t>
            </w:r>
            <w:r w:rsidR="00DF197A" w:rsidRPr="00FB4457">
              <w:t>сборочного</w:t>
            </w:r>
            <w:r w:rsidR="0038079D" w:rsidRPr="00FB4457">
              <w:t xml:space="preserve"> </w:t>
            </w:r>
            <w:r w:rsidR="00DF197A" w:rsidRPr="00FB4457">
              <w:t>производственного</w:t>
            </w:r>
            <w:r w:rsidR="0038079D" w:rsidRPr="00FB4457">
              <w:t xml:space="preserve"> </w:t>
            </w:r>
            <w:r w:rsidR="00DF197A" w:rsidRPr="00FB4457">
              <w:t>оборудования;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28. О</w:t>
            </w:r>
            <w:r w:rsidR="00DF197A" w:rsidRPr="00FB4457">
              <w:t>существлять</w:t>
            </w:r>
            <w:r w:rsidR="0038079D" w:rsidRPr="00FB4457">
              <w:t xml:space="preserve"> </w:t>
            </w:r>
            <w:r w:rsidR="00DF197A" w:rsidRPr="00FB4457">
              <w:t>диагностику</w:t>
            </w:r>
            <w:r w:rsidR="0038079D" w:rsidRPr="00FB4457">
              <w:t xml:space="preserve"> </w:t>
            </w:r>
            <w:r w:rsidR="00DF197A" w:rsidRPr="00FB4457">
              <w:t>неисправностей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 xml:space="preserve">отказов систем </w:t>
            </w:r>
            <w:r w:rsidR="00DF197A" w:rsidRPr="00FB4457">
              <w:lastRenderedPageBreak/>
              <w:t>автоматизированного</w:t>
            </w:r>
            <w:r w:rsidR="0038079D" w:rsidRPr="00FB4457">
              <w:t xml:space="preserve"> </w:t>
            </w:r>
            <w:r w:rsidR="00DF197A" w:rsidRPr="00FB4457">
              <w:t>сборочного</w:t>
            </w:r>
            <w:r w:rsidR="0038079D" w:rsidRPr="00FB4457">
              <w:t xml:space="preserve"> </w:t>
            </w:r>
            <w:r w:rsidR="00DF197A" w:rsidRPr="00FB4457">
              <w:t>производственного</w:t>
            </w:r>
            <w:r w:rsidR="0038079D" w:rsidRPr="00FB4457">
              <w:t xml:space="preserve"> о</w:t>
            </w:r>
            <w:r w:rsidR="00DF197A" w:rsidRPr="00FB4457">
              <w:t>борудования</w:t>
            </w:r>
            <w:r w:rsidR="0038079D" w:rsidRPr="00FB4457">
              <w:t xml:space="preserve"> </w:t>
            </w:r>
            <w:r w:rsidR="00DF197A" w:rsidRPr="00FB4457">
              <w:t>в</w:t>
            </w:r>
            <w:r w:rsidR="0038079D" w:rsidRPr="00FB4457">
              <w:t xml:space="preserve"> </w:t>
            </w:r>
            <w:r w:rsidR="00DF197A" w:rsidRPr="00FB4457">
              <w:t>рамках</w:t>
            </w:r>
            <w:r w:rsidR="0038079D" w:rsidRPr="00FB4457">
              <w:t xml:space="preserve"> </w:t>
            </w:r>
            <w:r w:rsidR="00DF197A" w:rsidRPr="00FB4457">
              <w:t>своей</w:t>
            </w:r>
            <w:r w:rsidR="0038079D" w:rsidRPr="00FB4457">
              <w:t xml:space="preserve"> </w:t>
            </w:r>
            <w:r w:rsidR="00DF197A" w:rsidRPr="00FB4457">
              <w:t xml:space="preserve">компетенции; </w:t>
            </w:r>
          </w:p>
          <w:p w:rsidR="00F44FC7" w:rsidRDefault="00F44FC7" w:rsidP="00F44FC7">
            <w:pPr>
              <w:suppressAutoHyphens/>
            </w:pPr>
            <w:r>
              <w:t>29. В</w:t>
            </w:r>
            <w:r w:rsidR="00DF197A" w:rsidRPr="00FB4457">
              <w:t>ыбирать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использовать</w:t>
            </w:r>
            <w:r w:rsidR="0038079D" w:rsidRPr="00FB4457">
              <w:t xml:space="preserve"> </w:t>
            </w:r>
            <w:r w:rsidR="00DF197A" w:rsidRPr="00FB4457">
              <w:t>контрольно-измерительные средства в</w:t>
            </w:r>
            <w:r w:rsidR="0038079D" w:rsidRPr="00FB4457">
              <w:t xml:space="preserve"> </w:t>
            </w:r>
            <w:r w:rsidR="00DF197A" w:rsidRPr="00FB4457">
              <w:t>соответствии</w:t>
            </w:r>
            <w:r w:rsidR="0038079D" w:rsidRPr="00FB4457">
              <w:t xml:space="preserve"> </w:t>
            </w:r>
            <w:r w:rsidR="00DF197A" w:rsidRPr="00FB4457">
              <w:t>с</w:t>
            </w:r>
            <w:r w:rsidR="0038079D" w:rsidRPr="00FB4457">
              <w:t xml:space="preserve"> </w:t>
            </w:r>
            <w:r w:rsidR="00DF197A" w:rsidRPr="00FB4457">
              <w:t>производственными</w:t>
            </w:r>
            <w:r w:rsidR="0038079D" w:rsidRPr="00FB4457">
              <w:t xml:space="preserve"> </w:t>
            </w:r>
            <w:r w:rsidR="00DF197A" w:rsidRPr="00FB4457">
              <w:t>задачами;</w:t>
            </w:r>
            <w:r w:rsidR="0038079D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30. В</w:t>
            </w:r>
            <w:r w:rsidR="00DF197A" w:rsidRPr="00FB4457">
              <w:t>ыявлять</w:t>
            </w:r>
            <w:r w:rsidR="0038079D" w:rsidRPr="00FB4457">
              <w:t xml:space="preserve"> </w:t>
            </w:r>
            <w:r w:rsidR="00DF197A" w:rsidRPr="00FB4457">
              <w:t>годность</w:t>
            </w:r>
            <w:r w:rsidR="0038079D" w:rsidRPr="00FB4457">
              <w:t xml:space="preserve"> </w:t>
            </w:r>
            <w:r w:rsidR="00DF197A" w:rsidRPr="00FB4457">
              <w:t>соединений</w:t>
            </w:r>
            <w:r w:rsidR="0038079D" w:rsidRPr="00FB4457">
              <w:t xml:space="preserve"> </w:t>
            </w:r>
            <w:r w:rsidR="00DF197A" w:rsidRPr="00FB4457">
              <w:t>и</w:t>
            </w:r>
            <w:r w:rsidR="0038079D" w:rsidRPr="00FB4457">
              <w:t xml:space="preserve"> </w:t>
            </w:r>
            <w:r w:rsidR="00DF197A" w:rsidRPr="00FB4457">
              <w:t>сформированных</w:t>
            </w:r>
            <w:r w:rsidR="0038079D" w:rsidRPr="00FB4457">
              <w:t xml:space="preserve"> </w:t>
            </w:r>
            <w:r w:rsidR="00DF197A" w:rsidRPr="00FB4457">
              <w:t>размерных</w:t>
            </w:r>
            <w:r w:rsidR="0038079D" w:rsidRPr="00FB4457">
              <w:t xml:space="preserve"> </w:t>
            </w:r>
            <w:r w:rsidR="00DF197A" w:rsidRPr="00FB4457">
              <w:t>цепей</w:t>
            </w:r>
            <w:r w:rsidR="00FB4457" w:rsidRPr="00FB4457">
              <w:t xml:space="preserve"> </w:t>
            </w:r>
            <w:r w:rsidR="00DF197A" w:rsidRPr="00FB4457">
              <w:t>согласно</w:t>
            </w:r>
            <w:r w:rsidR="00FB4457" w:rsidRPr="00FB4457">
              <w:t xml:space="preserve"> </w:t>
            </w:r>
            <w:r w:rsidR="00DF197A" w:rsidRPr="00FB4457">
              <w:t>производственному</w:t>
            </w:r>
            <w:r w:rsidR="00FB4457" w:rsidRPr="00FB4457">
              <w:t xml:space="preserve"> </w:t>
            </w:r>
            <w:r w:rsidR="00DF197A" w:rsidRPr="00FB4457">
              <w:t>заданию;</w:t>
            </w:r>
            <w:r w:rsidR="00FB4457" w:rsidRPr="00FB4457">
              <w:t xml:space="preserve"> </w:t>
            </w:r>
          </w:p>
          <w:p w:rsidR="00F857DC" w:rsidRPr="00FB4457" w:rsidRDefault="00F44FC7" w:rsidP="00F44FC7">
            <w:pPr>
              <w:suppressAutoHyphens/>
            </w:pPr>
            <w:r>
              <w:t>31. А</w:t>
            </w:r>
            <w:r w:rsidR="00DF197A" w:rsidRPr="00FB4457">
              <w:t>нализировать</w:t>
            </w:r>
            <w:r w:rsidR="00FB4457" w:rsidRPr="00FB4457">
              <w:t xml:space="preserve"> </w:t>
            </w:r>
            <w:r w:rsidR="00DF197A" w:rsidRPr="00FB4457">
              <w:t>причины</w:t>
            </w:r>
            <w:r w:rsidR="00FB4457" w:rsidRPr="00FB4457">
              <w:t xml:space="preserve"> </w:t>
            </w:r>
            <w:r w:rsidR="00DF197A" w:rsidRPr="00FB4457">
              <w:t>брака</w:t>
            </w:r>
            <w:r w:rsidR="00FB4457" w:rsidRPr="00FB4457">
              <w:t xml:space="preserve"> </w:t>
            </w:r>
            <w:r w:rsidR="00DF197A" w:rsidRPr="00FB4457">
              <w:t>и</w:t>
            </w:r>
            <w:r w:rsidR="00FB4457" w:rsidRPr="00FB4457">
              <w:t xml:space="preserve"> </w:t>
            </w:r>
            <w:r w:rsidR="00DF197A" w:rsidRPr="00FB4457">
              <w:t>способы его предупреждения, в том</w:t>
            </w:r>
            <w:r w:rsidR="00FB4457" w:rsidRPr="00FB4457">
              <w:t xml:space="preserve"> </w:t>
            </w:r>
            <w:r w:rsidR="00DF197A" w:rsidRPr="00FB4457">
              <w:t>числе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B4457">
            <w:pPr>
              <w:suppressAutoHyphens/>
            </w:pPr>
            <w:r>
              <w:lastRenderedPageBreak/>
              <w:t>27. П</w:t>
            </w:r>
            <w:r w:rsidR="00DF197A" w:rsidRPr="00FB4457">
              <w:t>равил ПТЭ и ПТБ;</w:t>
            </w:r>
            <w:r w:rsidR="0038079D" w:rsidRPr="00FB4457">
              <w:t xml:space="preserve"> </w:t>
            </w:r>
            <w:r w:rsidR="00DF197A" w:rsidRPr="00FB4457">
              <w:t>основных</w:t>
            </w:r>
            <w:r w:rsidR="0038079D" w:rsidRPr="00FB4457">
              <w:t xml:space="preserve"> </w:t>
            </w:r>
            <w:r w:rsidR="00DF197A" w:rsidRPr="00FB4457">
              <w:t>принципов контроля,</w:t>
            </w:r>
            <w:r w:rsidR="0038079D" w:rsidRPr="00FB4457">
              <w:t xml:space="preserve"> </w:t>
            </w:r>
            <w:r w:rsidR="00DF197A" w:rsidRPr="00FB4457">
              <w:t>наладки и</w:t>
            </w:r>
            <w:r w:rsidR="0038079D" w:rsidRPr="00FB4457">
              <w:t xml:space="preserve"> </w:t>
            </w:r>
            <w:r w:rsidR="00DF197A" w:rsidRPr="00FB4457">
              <w:t>подналадки</w:t>
            </w:r>
            <w:r w:rsidR="00FB4457" w:rsidRPr="00FB4457">
              <w:t xml:space="preserve"> </w:t>
            </w:r>
            <w:r w:rsidR="00DF197A" w:rsidRPr="00FB4457">
              <w:t>автоматизированного</w:t>
            </w:r>
            <w:r w:rsidR="00FB4457" w:rsidRPr="00FB4457">
              <w:t xml:space="preserve"> </w:t>
            </w:r>
            <w:r w:rsidR="00DF197A" w:rsidRPr="00FB4457">
              <w:t>сборочного</w:t>
            </w:r>
            <w:r w:rsidR="00FB4457" w:rsidRPr="00FB4457">
              <w:t xml:space="preserve"> </w:t>
            </w:r>
            <w:r w:rsidR="00DF197A" w:rsidRPr="00FB4457">
              <w:t>оборудования,</w:t>
            </w:r>
            <w:r w:rsidR="00FB4457" w:rsidRPr="00FB4457">
              <w:t xml:space="preserve"> </w:t>
            </w:r>
            <w:r w:rsidR="00DF197A" w:rsidRPr="00FB4457">
              <w:t>приспособлений</w:t>
            </w:r>
            <w:r w:rsidR="00FB4457" w:rsidRPr="00FB4457">
              <w:t xml:space="preserve"> </w:t>
            </w:r>
            <w:r w:rsidR="00DF197A" w:rsidRPr="00FB4457">
              <w:t>и</w:t>
            </w:r>
            <w:r w:rsidR="00FB4457" w:rsidRPr="00FB4457">
              <w:t xml:space="preserve"> </w:t>
            </w:r>
            <w:r w:rsidR="00DF197A" w:rsidRPr="00FB4457">
              <w:t>инструмента;</w:t>
            </w:r>
            <w:r w:rsidR="00FB4457" w:rsidRPr="00FB4457">
              <w:t xml:space="preserve"> </w:t>
            </w:r>
          </w:p>
          <w:p w:rsidR="00F44FC7" w:rsidRDefault="00F44FC7" w:rsidP="00FB4457">
            <w:pPr>
              <w:suppressAutoHyphens/>
            </w:pPr>
            <w:r>
              <w:t>28. О</w:t>
            </w:r>
            <w:r w:rsidR="00DF197A" w:rsidRPr="00FB4457">
              <w:t>сновных методов контроля качества</w:t>
            </w:r>
            <w:r w:rsidR="00FB4457" w:rsidRPr="00FB4457">
              <w:t xml:space="preserve"> </w:t>
            </w:r>
            <w:r w:rsidR="00DF197A" w:rsidRPr="00FB4457">
              <w:t>собираемых узлов и изделий, в том</w:t>
            </w:r>
            <w:r w:rsidR="00FB4457" w:rsidRPr="00FB4457">
              <w:t xml:space="preserve"> </w:t>
            </w:r>
            <w:r w:rsidR="00DF197A" w:rsidRPr="00FB4457">
              <w:t>числе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  <w:r w:rsidR="00FB4457" w:rsidRPr="00FB4457">
              <w:t xml:space="preserve"> </w:t>
            </w:r>
          </w:p>
          <w:p w:rsidR="00F44FC7" w:rsidRDefault="00F44FC7" w:rsidP="00FB4457">
            <w:pPr>
              <w:suppressAutoHyphens/>
            </w:pPr>
            <w:r>
              <w:t>29. В</w:t>
            </w:r>
            <w:r w:rsidR="00DF197A" w:rsidRPr="00FB4457">
              <w:t>идов</w:t>
            </w:r>
            <w:r w:rsidR="00FB4457" w:rsidRPr="00FB4457">
              <w:t xml:space="preserve"> </w:t>
            </w:r>
            <w:r w:rsidR="00DF197A" w:rsidRPr="00FB4457">
              <w:t>брака</w:t>
            </w:r>
            <w:r w:rsidR="00FB4457" w:rsidRPr="00FB4457">
              <w:t xml:space="preserve"> </w:t>
            </w:r>
            <w:r w:rsidR="00DF197A" w:rsidRPr="00FB4457">
              <w:t>на</w:t>
            </w:r>
            <w:r w:rsidR="00FB4457" w:rsidRPr="00FB4457">
              <w:t xml:space="preserve"> </w:t>
            </w:r>
            <w:r w:rsidR="00DF197A" w:rsidRPr="00FB4457">
              <w:t>сборочных операциях и способов его</w:t>
            </w:r>
            <w:r w:rsidR="00FB4457" w:rsidRPr="00FB4457">
              <w:t xml:space="preserve"> </w:t>
            </w:r>
            <w:r w:rsidR="00DF197A" w:rsidRPr="00FB4457">
              <w:t>предупреждения,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том</w:t>
            </w:r>
            <w:r w:rsidR="00FB4457" w:rsidRPr="00FB4457">
              <w:t xml:space="preserve"> </w:t>
            </w:r>
            <w:r w:rsidR="00DF197A" w:rsidRPr="00FB4457">
              <w:t>числе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  <w:r w:rsidR="00FB4457" w:rsidRPr="00FB4457">
              <w:t xml:space="preserve"> </w:t>
            </w:r>
          </w:p>
          <w:p w:rsidR="00DF197A" w:rsidRPr="00FB4457" w:rsidRDefault="00F44FC7" w:rsidP="00FB4457">
            <w:pPr>
              <w:suppressAutoHyphens/>
            </w:pPr>
            <w:r>
              <w:t>30. Р</w:t>
            </w:r>
            <w:r w:rsidR="00DF197A" w:rsidRPr="00FB4457">
              <w:t>асчета норм времени и их структуру на</w:t>
            </w:r>
            <w:r w:rsidR="00FB4457" w:rsidRPr="00FB4457">
              <w:t xml:space="preserve"> </w:t>
            </w:r>
            <w:r w:rsidR="00DF197A" w:rsidRPr="00FB4457">
              <w:t>операции сборки соединений, узлов и</w:t>
            </w:r>
            <w:r w:rsidR="00FB4457" w:rsidRPr="00FB4457">
              <w:t xml:space="preserve"> </w:t>
            </w:r>
            <w:r w:rsidR="00DF197A" w:rsidRPr="00FB4457">
              <w:t>изделий,</w:t>
            </w:r>
            <w:r w:rsidR="00FB4457" w:rsidRPr="00FB4457">
              <w:t xml:space="preserve"> </w:t>
            </w:r>
            <w:r w:rsidR="00DF197A" w:rsidRPr="00FB4457">
              <w:lastRenderedPageBreak/>
              <w:t>в</w:t>
            </w:r>
            <w:r w:rsidR="00FB4457" w:rsidRPr="00FB4457">
              <w:t xml:space="preserve"> </w:t>
            </w:r>
            <w:r w:rsidR="00DF197A" w:rsidRPr="00FB4457">
              <w:t>том</w:t>
            </w:r>
            <w:r w:rsidR="00FB4457" w:rsidRPr="00FB4457">
              <w:t xml:space="preserve"> </w:t>
            </w:r>
            <w:r w:rsidR="00DF197A" w:rsidRPr="00FB4457">
              <w:t>числе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автоматизированном производстве;</w:t>
            </w:r>
          </w:p>
          <w:p w:rsidR="00F857DC" w:rsidRPr="00FB4457" w:rsidRDefault="00F857DC" w:rsidP="00FB4457">
            <w:pPr>
              <w:suppressAutoHyphens/>
            </w:pP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162A94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 xml:space="preserve">ПК </w:t>
            </w:r>
            <w:r w:rsidR="00162A94">
              <w:rPr>
                <w:spacing w:val="-2"/>
                <w:sz w:val="24"/>
              </w:rPr>
              <w:t>4</w:t>
            </w:r>
            <w:r w:rsidRPr="00617FB9">
              <w:rPr>
                <w:spacing w:val="-2"/>
                <w:sz w:val="24"/>
              </w:rPr>
              <w:t>.3.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FB4457" w:rsidRDefault="00162A94" w:rsidP="00FB4457">
            <w:pPr>
              <w:suppressAutoHyphens/>
            </w:pPr>
            <w:r w:rsidRPr="00FB4457">
              <w:t>Организовывать работы по устранению неполадок, отказов оборудования и ремонту систем в рамках своей компетенции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44FC7">
            <w:pPr>
              <w:suppressAutoHyphens/>
            </w:pPr>
            <w:r>
              <w:t>32. И</w:t>
            </w:r>
            <w:r w:rsidR="00DF197A" w:rsidRPr="00FB4457">
              <w:t>спользовать нормативную</w:t>
            </w:r>
            <w:r w:rsidR="00FB4457" w:rsidRPr="00FB4457">
              <w:t xml:space="preserve"> </w:t>
            </w:r>
            <w:r w:rsidR="00DF197A" w:rsidRPr="00FB4457">
              <w:t>документацию и инструкции по</w:t>
            </w:r>
            <w:r w:rsidR="00FB4457" w:rsidRPr="00FB4457">
              <w:t xml:space="preserve"> </w:t>
            </w:r>
            <w:r w:rsidR="00DF197A" w:rsidRPr="00FB4457">
              <w:t>эксплуатации автоматизированного</w:t>
            </w:r>
            <w:r w:rsidR="00FB4457" w:rsidRPr="00FB4457">
              <w:t xml:space="preserve"> </w:t>
            </w:r>
            <w:r w:rsidR="00DF197A" w:rsidRPr="00FB4457">
              <w:t>сборочного производственного</w:t>
            </w:r>
            <w:r w:rsidR="00FB4457" w:rsidRPr="00FB4457">
              <w:t xml:space="preserve"> </w:t>
            </w:r>
            <w:r w:rsidR="00DF197A" w:rsidRPr="00FB4457">
              <w:t xml:space="preserve">оборудования; </w:t>
            </w:r>
          </w:p>
          <w:p w:rsidR="00F44FC7" w:rsidRDefault="00F44FC7" w:rsidP="00F44FC7">
            <w:pPr>
              <w:suppressAutoHyphens/>
            </w:pPr>
            <w:r>
              <w:t>33. О</w:t>
            </w:r>
            <w:r w:rsidR="00DF197A" w:rsidRPr="00FB4457">
              <w:t>существлять</w:t>
            </w:r>
            <w:r w:rsidR="00FB4457" w:rsidRPr="00FB4457">
              <w:t xml:space="preserve"> </w:t>
            </w:r>
            <w:r w:rsidR="00DF197A" w:rsidRPr="00FB4457">
              <w:t>организацию работ по устранению</w:t>
            </w:r>
            <w:r w:rsidR="00FB4457" w:rsidRPr="00FB4457">
              <w:t xml:space="preserve"> </w:t>
            </w:r>
            <w:r w:rsidR="00DF197A" w:rsidRPr="00FB4457">
              <w:t>неполадок, отказов</w:t>
            </w:r>
            <w:r w:rsidR="00FB4457" w:rsidRPr="00FB4457">
              <w:t xml:space="preserve"> </w:t>
            </w:r>
            <w:r w:rsidR="00DF197A" w:rsidRPr="00FB4457">
              <w:t>автоматизированного сборочного</w:t>
            </w:r>
            <w:r w:rsidR="00FB4457" w:rsidRPr="00FB4457">
              <w:t xml:space="preserve"> </w:t>
            </w:r>
            <w:r w:rsidR="00DF197A" w:rsidRPr="00FB4457">
              <w:t>оборудования и ремонту станочных</w:t>
            </w:r>
            <w:r w:rsidR="00FB4457" w:rsidRPr="00FB4457">
              <w:t xml:space="preserve"> </w:t>
            </w:r>
            <w:r w:rsidR="00DF197A" w:rsidRPr="00FB4457">
              <w:t>систем и технологических</w:t>
            </w:r>
            <w:r w:rsidR="00FB4457" w:rsidRPr="00FB4457">
              <w:t xml:space="preserve"> </w:t>
            </w:r>
            <w:r w:rsidR="00DF197A" w:rsidRPr="00FB4457">
              <w:t>приспособлений сборочного</w:t>
            </w:r>
            <w:r w:rsidR="00FB4457" w:rsidRPr="00FB4457">
              <w:t xml:space="preserve"> </w:t>
            </w:r>
            <w:r w:rsidR="00DF197A" w:rsidRPr="00FB4457">
              <w:t>оборудования, с целью выполнения</w:t>
            </w:r>
            <w:r w:rsidR="00FB4457" w:rsidRPr="00FB4457">
              <w:t xml:space="preserve"> </w:t>
            </w:r>
            <w:r w:rsidR="00DF197A" w:rsidRPr="00FB4457">
              <w:t>планового задания в рамках своей</w:t>
            </w:r>
            <w:r w:rsidR="00FB4457" w:rsidRPr="00FB4457">
              <w:t xml:space="preserve"> </w:t>
            </w:r>
            <w:r w:rsidR="00DF197A" w:rsidRPr="00FB4457">
              <w:t xml:space="preserve">компетенции; </w:t>
            </w:r>
          </w:p>
          <w:p w:rsidR="00F44FC7" w:rsidRDefault="00F44FC7" w:rsidP="00F44FC7">
            <w:pPr>
              <w:suppressAutoHyphens/>
            </w:pPr>
            <w:r>
              <w:t>34. П</w:t>
            </w:r>
            <w:r w:rsidR="00DF197A" w:rsidRPr="00FB4457">
              <w:t>роводить контроль</w:t>
            </w:r>
            <w:r w:rsidR="00FB4457" w:rsidRPr="00FB4457">
              <w:t xml:space="preserve"> </w:t>
            </w:r>
            <w:r w:rsidR="00DF197A" w:rsidRPr="00FB4457">
              <w:t>соответствия качества сборочных</w:t>
            </w:r>
            <w:r w:rsidR="00FB4457" w:rsidRPr="00FB4457">
              <w:t xml:space="preserve"> </w:t>
            </w:r>
            <w:r w:rsidR="00DF197A" w:rsidRPr="00FB4457">
              <w:t>единиц требованиям технической</w:t>
            </w:r>
            <w:r w:rsidR="00FB4457" w:rsidRPr="00FB4457">
              <w:t xml:space="preserve"> </w:t>
            </w:r>
            <w:r w:rsidR="00DF197A" w:rsidRPr="00FB4457">
              <w:t xml:space="preserve">документации; </w:t>
            </w:r>
          </w:p>
          <w:p w:rsidR="00F44FC7" w:rsidRDefault="00F44FC7" w:rsidP="00F44FC7">
            <w:pPr>
              <w:suppressAutoHyphens/>
            </w:pPr>
            <w:r>
              <w:t>35. О</w:t>
            </w:r>
            <w:r w:rsidR="00DF197A" w:rsidRPr="00FB4457">
              <w:t>рганизовывать работы</w:t>
            </w:r>
            <w:r w:rsidR="00FB4457" w:rsidRPr="00FB4457">
              <w:t xml:space="preserve"> </w:t>
            </w:r>
            <w:r w:rsidR="00DF197A" w:rsidRPr="00FB4457">
              <w:t>по контролю, наладке, подналадке и</w:t>
            </w:r>
            <w:r w:rsidR="00FB4457" w:rsidRPr="00FB4457">
              <w:t xml:space="preserve"> </w:t>
            </w:r>
            <w:r w:rsidR="00DF197A" w:rsidRPr="00FB4457">
              <w:t>техническому обслуживанию</w:t>
            </w:r>
            <w:r w:rsidR="00FB4457" w:rsidRPr="00FB4457">
              <w:t xml:space="preserve"> </w:t>
            </w:r>
            <w:r w:rsidR="00DF197A" w:rsidRPr="00FB4457">
              <w:t>автоматизированного</w:t>
            </w:r>
            <w:r w:rsidR="00FB4457" w:rsidRPr="00FB4457">
              <w:t xml:space="preserve"> </w:t>
            </w:r>
            <w:r w:rsidR="00DF197A" w:rsidRPr="00FB4457">
              <w:t>сборочного оборудования на основе</w:t>
            </w:r>
            <w:r w:rsidR="00FB4457" w:rsidRPr="00FB4457">
              <w:t xml:space="preserve"> </w:t>
            </w:r>
            <w:r w:rsidR="00DF197A" w:rsidRPr="00FB4457">
              <w:t>технологической документации в</w:t>
            </w:r>
            <w:r w:rsidR="00FB4457" w:rsidRPr="00FB4457">
              <w:t xml:space="preserve"> </w:t>
            </w:r>
            <w:r w:rsidR="00DF197A" w:rsidRPr="00FB4457">
              <w:t xml:space="preserve">соответствии с </w:t>
            </w:r>
            <w:r w:rsidR="00DF197A" w:rsidRPr="00FB4457">
              <w:lastRenderedPageBreak/>
              <w:t>производственными</w:t>
            </w:r>
            <w:r w:rsidR="00FB4457" w:rsidRPr="00FB4457">
              <w:t xml:space="preserve"> </w:t>
            </w:r>
            <w:r w:rsidR="00DF197A" w:rsidRPr="00FB4457">
              <w:t>задачами согласно нормативным</w:t>
            </w:r>
            <w:r w:rsidR="00FB4457" w:rsidRPr="00FB4457">
              <w:t xml:space="preserve"> </w:t>
            </w:r>
            <w:r w:rsidR="00DF197A" w:rsidRPr="00FB4457">
              <w:t xml:space="preserve">требованиям; </w:t>
            </w:r>
          </w:p>
          <w:p w:rsidR="00F44FC7" w:rsidRDefault="00F44FC7" w:rsidP="00F44FC7">
            <w:pPr>
              <w:suppressAutoHyphens/>
            </w:pPr>
            <w:r>
              <w:t>36. О</w:t>
            </w:r>
            <w:r w:rsidR="00DF197A" w:rsidRPr="00FB4457">
              <w:t>рганизовывать</w:t>
            </w:r>
            <w:r w:rsidR="00FB4457" w:rsidRPr="00FB4457">
              <w:t xml:space="preserve"> </w:t>
            </w:r>
            <w:r w:rsidR="00DF197A" w:rsidRPr="00FB4457">
              <w:t>устранения нарушений, связанные с</w:t>
            </w:r>
            <w:r w:rsidR="00FB4457" w:rsidRPr="00FB4457">
              <w:t xml:space="preserve"> </w:t>
            </w:r>
            <w:r w:rsidR="00DF197A" w:rsidRPr="00FB4457">
              <w:t>настройкой оборудования,</w:t>
            </w:r>
            <w:r w:rsidR="00FB4457" w:rsidRPr="00FB4457">
              <w:t xml:space="preserve"> </w:t>
            </w:r>
            <w:r w:rsidR="00DF197A" w:rsidRPr="00FB4457">
              <w:t>приспособлений, сборочного и</w:t>
            </w:r>
            <w:r w:rsidR="00FB4457" w:rsidRPr="00FB4457">
              <w:t xml:space="preserve"> </w:t>
            </w:r>
            <w:r w:rsidR="00DF197A" w:rsidRPr="00FB4457">
              <w:t>мерительного инструмента;</w:t>
            </w:r>
            <w:r w:rsidR="00FB4457" w:rsidRPr="00FB4457">
              <w:t xml:space="preserve"> </w:t>
            </w:r>
          </w:p>
          <w:p w:rsidR="00F857DC" w:rsidRPr="00FB4457" w:rsidRDefault="00F44FC7" w:rsidP="00F44FC7">
            <w:pPr>
              <w:suppressAutoHyphens/>
            </w:pPr>
            <w:r>
              <w:t>37. К</w:t>
            </w:r>
            <w:r w:rsidR="00DF197A" w:rsidRPr="00FB4457">
              <w:t>онтролировать после устранения</w:t>
            </w:r>
            <w:r w:rsidR="00FB4457" w:rsidRPr="00FB4457">
              <w:t xml:space="preserve"> </w:t>
            </w:r>
            <w:r w:rsidR="00DF197A" w:rsidRPr="00FB4457">
              <w:t>отклонений в настройке сборочного</w:t>
            </w:r>
            <w:r w:rsidR="00FB4457" w:rsidRPr="00FB4457">
              <w:t xml:space="preserve"> </w:t>
            </w:r>
            <w:r w:rsidR="00DF197A" w:rsidRPr="00FB4457">
              <w:t>технологического оборудования</w:t>
            </w:r>
            <w:r w:rsidR="00FB4457" w:rsidRPr="00FB4457">
              <w:t xml:space="preserve"> </w:t>
            </w:r>
            <w:r w:rsidR="00DF197A" w:rsidRPr="00FB4457">
              <w:t>геометрические и физикомеханические</w:t>
            </w:r>
            <w:r w:rsidR="00FB4457" w:rsidRPr="00FB4457">
              <w:t xml:space="preserve"> </w:t>
            </w:r>
            <w:r w:rsidR="00DF197A" w:rsidRPr="00FB4457">
              <w:t>параметры формируемых соединений в</w:t>
            </w:r>
            <w:r w:rsidR="00FB4457" w:rsidRPr="00FB4457">
              <w:t xml:space="preserve"> </w:t>
            </w:r>
            <w:r w:rsidR="00DF197A" w:rsidRPr="00FB4457">
              <w:t>соответствии с требованиями</w:t>
            </w:r>
            <w:r w:rsidR="00FB4457" w:rsidRPr="00FB4457">
              <w:t xml:space="preserve"> </w:t>
            </w:r>
            <w:r w:rsidR="00DF197A" w:rsidRPr="00FB4457">
              <w:t>технологической документации.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C7" w:rsidRDefault="00F44FC7" w:rsidP="00F44FC7">
            <w:pPr>
              <w:suppressAutoHyphens/>
            </w:pPr>
            <w:r>
              <w:lastRenderedPageBreak/>
              <w:t>31. П</w:t>
            </w:r>
            <w:r w:rsidR="00DF197A" w:rsidRPr="00FB4457">
              <w:t xml:space="preserve">равил ПТЭ и ПТБ; </w:t>
            </w:r>
          </w:p>
          <w:p w:rsidR="00F44FC7" w:rsidRDefault="00F44FC7" w:rsidP="00F44FC7">
            <w:pPr>
              <w:suppressAutoHyphens/>
            </w:pPr>
            <w:r>
              <w:t>32. О</w:t>
            </w:r>
            <w:r w:rsidR="00DF197A" w:rsidRPr="00FB4457">
              <w:t>сновных</w:t>
            </w:r>
            <w:r w:rsidR="00FB4457" w:rsidRPr="00FB4457">
              <w:t xml:space="preserve"> </w:t>
            </w:r>
            <w:r w:rsidR="00DF197A" w:rsidRPr="00FB4457">
              <w:t>принципов контроля,</w:t>
            </w:r>
            <w:r w:rsidR="00FB4457" w:rsidRPr="00FB4457">
              <w:t xml:space="preserve"> </w:t>
            </w:r>
            <w:r w:rsidR="00DF197A" w:rsidRPr="00FB4457">
              <w:t>наладки и</w:t>
            </w:r>
            <w:r w:rsidR="00FB4457" w:rsidRPr="00FB4457">
              <w:t xml:space="preserve"> </w:t>
            </w:r>
            <w:r w:rsidR="00DF197A" w:rsidRPr="00FB4457">
              <w:t>подналадки</w:t>
            </w:r>
            <w:r w:rsidR="00FB4457" w:rsidRPr="00FB4457">
              <w:t xml:space="preserve"> </w:t>
            </w:r>
            <w:r w:rsidR="00DF197A" w:rsidRPr="00FB4457">
              <w:t>автоматизированного</w:t>
            </w:r>
            <w:r w:rsidR="00FB4457" w:rsidRPr="00FB4457">
              <w:t xml:space="preserve"> </w:t>
            </w:r>
            <w:r w:rsidR="00DF197A" w:rsidRPr="00FB4457">
              <w:t>сборочного</w:t>
            </w:r>
            <w:r w:rsidR="00FB4457" w:rsidRPr="00FB4457">
              <w:t xml:space="preserve"> </w:t>
            </w:r>
            <w:r w:rsidR="00DF197A" w:rsidRPr="00FB4457">
              <w:t>оборудования,</w:t>
            </w:r>
            <w:r w:rsidR="00FB4457" w:rsidRPr="00FB4457">
              <w:t xml:space="preserve"> </w:t>
            </w:r>
            <w:r w:rsidR="00DF197A" w:rsidRPr="00FB4457">
              <w:t>приспособлений и инструмента;</w:t>
            </w:r>
            <w:r w:rsidR="00FB4457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33. О</w:t>
            </w:r>
            <w:r w:rsidR="00DF197A" w:rsidRPr="00FB4457">
              <w:t>сновных методов контроля качества</w:t>
            </w:r>
            <w:r w:rsidR="00FB4457" w:rsidRPr="00FB4457">
              <w:t xml:space="preserve"> </w:t>
            </w:r>
            <w:r w:rsidR="00DF197A" w:rsidRPr="00FB4457">
              <w:t>собираемых</w:t>
            </w:r>
            <w:r w:rsidR="00FB4457" w:rsidRPr="00FB4457">
              <w:t xml:space="preserve"> </w:t>
            </w:r>
            <w:r w:rsidR="00DF197A" w:rsidRPr="00FB4457">
              <w:t>узлов</w:t>
            </w:r>
            <w:r w:rsidR="00FB4457" w:rsidRPr="00FB4457">
              <w:t xml:space="preserve"> </w:t>
            </w:r>
            <w:r w:rsidR="00DF197A" w:rsidRPr="00FB4457">
              <w:t>и</w:t>
            </w:r>
            <w:r w:rsidR="00FB4457" w:rsidRPr="00FB4457">
              <w:t xml:space="preserve"> </w:t>
            </w:r>
            <w:r w:rsidR="00DF197A" w:rsidRPr="00FB4457">
              <w:t>изделий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  <w:r w:rsidR="00FB4457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34. В</w:t>
            </w:r>
            <w:r w:rsidR="00DF197A" w:rsidRPr="00FB4457">
              <w:t>идов брака на сборочных операциях и</w:t>
            </w:r>
            <w:r w:rsidR="00FB4457" w:rsidRPr="00FB4457">
              <w:t xml:space="preserve"> </w:t>
            </w:r>
            <w:r w:rsidR="00DF197A" w:rsidRPr="00FB4457">
              <w:t>способов его предупреждения в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  <w:r w:rsidR="00FB4457" w:rsidRPr="00FB4457">
              <w:t xml:space="preserve"> </w:t>
            </w:r>
          </w:p>
          <w:p w:rsidR="00F44FC7" w:rsidRDefault="00F44FC7" w:rsidP="00F44FC7">
            <w:pPr>
              <w:suppressAutoHyphens/>
            </w:pPr>
            <w:r>
              <w:t>35. Р</w:t>
            </w:r>
            <w:r w:rsidR="00DF197A" w:rsidRPr="00FB4457">
              <w:t>асчета норм времени и их структуру</w:t>
            </w:r>
            <w:r w:rsidR="00FB4457" w:rsidRPr="00FB4457">
              <w:t xml:space="preserve"> </w:t>
            </w:r>
            <w:r w:rsidR="00DF197A" w:rsidRPr="00FB4457">
              <w:t>на операции сборки соединений, узлов</w:t>
            </w:r>
            <w:r w:rsidR="00FB4457" w:rsidRPr="00FB4457">
              <w:t xml:space="preserve"> </w:t>
            </w:r>
            <w:r w:rsidR="00DF197A" w:rsidRPr="00FB4457">
              <w:t>и</w:t>
            </w:r>
            <w:r w:rsidR="00FB4457" w:rsidRPr="00FB4457">
              <w:t xml:space="preserve"> </w:t>
            </w:r>
            <w:r w:rsidR="00DF197A" w:rsidRPr="00FB4457">
              <w:t>изделий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автоматизированном</w:t>
            </w:r>
            <w:r w:rsidR="00FB4457" w:rsidRPr="00FB4457">
              <w:t xml:space="preserve"> </w:t>
            </w:r>
            <w:r w:rsidR="00DF197A" w:rsidRPr="00FB4457">
              <w:t>производстве;</w:t>
            </w:r>
            <w:r w:rsidR="00FB4457" w:rsidRPr="00FB4457">
              <w:t xml:space="preserve"> </w:t>
            </w:r>
          </w:p>
          <w:p w:rsidR="00F857DC" w:rsidRPr="00FB4457" w:rsidRDefault="00F44FC7" w:rsidP="00F44FC7">
            <w:pPr>
              <w:suppressAutoHyphens/>
            </w:pPr>
            <w:r>
              <w:t>36. О</w:t>
            </w:r>
            <w:r w:rsidR="00DF197A" w:rsidRPr="00FB4457">
              <w:t>рганизации и обеспечения контроля</w:t>
            </w:r>
            <w:r w:rsidR="00FB4457" w:rsidRPr="00FB4457">
              <w:t xml:space="preserve"> </w:t>
            </w:r>
            <w:r w:rsidR="00DF197A" w:rsidRPr="00FB4457">
              <w:t>конструкторских размерных цепей,</w:t>
            </w:r>
            <w:r w:rsidR="00FB4457" w:rsidRPr="00FB4457">
              <w:t xml:space="preserve"> </w:t>
            </w:r>
            <w:r w:rsidR="00DF197A" w:rsidRPr="00FB4457">
              <w:t>сформированных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процессе</w:t>
            </w:r>
            <w:r w:rsidR="00FB4457" w:rsidRPr="00FB4457">
              <w:t xml:space="preserve"> </w:t>
            </w:r>
            <w:r w:rsidR="00DF197A" w:rsidRPr="00FB4457">
              <w:t>автоматизированной</w:t>
            </w:r>
            <w:r w:rsidR="00FB4457" w:rsidRPr="00FB4457">
              <w:t xml:space="preserve"> </w:t>
            </w:r>
            <w:r w:rsidR="00DF197A" w:rsidRPr="00FB4457">
              <w:t>сборки</w:t>
            </w:r>
            <w:r w:rsidR="00FB4457" w:rsidRPr="00FB4457">
              <w:t xml:space="preserve"> </w:t>
            </w:r>
            <w:r w:rsidR="00DF197A" w:rsidRPr="00FB4457">
              <w:t>в</w:t>
            </w:r>
            <w:r w:rsidR="00FB4457" w:rsidRPr="00FB4457">
              <w:t xml:space="preserve"> </w:t>
            </w:r>
            <w:r w:rsidR="00DF197A" w:rsidRPr="00FB4457">
              <w:t>соответствии</w:t>
            </w:r>
            <w:r w:rsidR="00FB4457" w:rsidRPr="00FB4457">
              <w:t xml:space="preserve"> </w:t>
            </w:r>
            <w:r w:rsidR="00DF197A" w:rsidRPr="00FB4457">
              <w:t>с</w:t>
            </w:r>
            <w:r w:rsidR="00FB4457" w:rsidRPr="00FB4457">
              <w:t xml:space="preserve"> </w:t>
            </w:r>
            <w:r w:rsidR="00DF197A" w:rsidRPr="00FB4457">
              <w:t>требованиями</w:t>
            </w:r>
            <w:r w:rsidR="00FB4457" w:rsidRPr="00FB4457">
              <w:t xml:space="preserve"> </w:t>
            </w:r>
            <w:r w:rsidR="00DF197A" w:rsidRPr="00FB4457">
              <w:t>конструкторской и технологической</w:t>
            </w:r>
            <w:r w:rsidR="00FB4457" w:rsidRPr="00FB4457">
              <w:t xml:space="preserve"> </w:t>
            </w:r>
            <w:r w:rsidR="00DF197A" w:rsidRPr="00FB4457">
              <w:t>документации;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ЛР4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ЛР7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ЛР10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ЛР17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ЛР20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rPr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B4457" w:rsidTr="008D7CC1">
        <w:trPr>
          <w:trHeight w:val="212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 22</w:t>
            </w:r>
          </w:p>
        </w:tc>
        <w:tc>
          <w:tcPr>
            <w:tcW w:w="8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:rsidR="00B165E1" w:rsidRDefault="00B165E1">
      <w:pPr>
        <w:pStyle w:val="a3"/>
        <w:rPr>
          <w:sz w:val="7"/>
        </w:rPr>
      </w:pPr>
    </w:p>
    <w:p w:rsidR="00D373F5" w:rsidRDefault="00D373F5" w:rsidP="00D373F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:rsidR="00D373F5" w:rsidRDefault="00D373F5" w:rsidP="00D373F5">
      <w:pPr>
        <w:jc w:val="center"/>
        <w:rPr>
          <w:b/>
          <w:caps/>
          <w:sz w:val="24"/>
          <w:szCs w:val="24"/>
        </w:rPr>
      </w:pPr>
    </w:p>
    <w:p w:rsidR="00D373F5" w:rsidRDefault="00D373F5" w:rsidP="00D373F5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405"/>
        <w:gridCol w:w="79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D373F5" w:rsidTr="0004039E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7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373F5" w:rsidTr="0004039E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Промежут. аттест.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D373F5" w:rsidTr="0004039E">
        <w:trPr>
          <w:cantSplit/>
          <w:trHeight w:val="19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</w:tr>
      <w:tr w:rsidR="0004039E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9E" w:rsidRDefault="0004039E" w:rsidP="00094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4.1, ПК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4.2,</w:t>
            </w:r>
          </w:p>
          <w:p w:rsidR="0004039E" w:rsidRDefault="0004039E" w:rsidP="00094DA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0</w:t>
            </w:r>
            <w:r>
              <w:rPr>
                <w:b/>
                <w:sz w:val="20"/>
              </w:rPr>
              <w:t>1-ОК</w:t>
            </w:r>
            <w:r>
              <w:rPr>
                <w:b/>
                <w:spacing w:val="-2"/>
                <w:sz w:val="20"/>
              </w:rPr>
              <w:t xml:space="preserve"> 05, ОК 07, ОК 09, ОК 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9E" w:rsidRDefault="0004039E" w:rsidP="003E1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МДК.04.01 </w:t>
            </w:r>
            <w:r w:rsidRPr="003E1A25"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110</w:t>
            </w:r>
            <w:bookmarkStart w:id="0" w:name="_GoBack"/>
            <w:bookmarkEnd w:id="0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6</w:t>
            </w:r>
          </w:p>
        </w:tc>
      </w:tr>
      <w:tr w:rsidR="0004039E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9E" w:rsidRDefault="0004039E" w:rsidP="00094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4.3,</w:t>
            </w:r>
          </w:p>
          <w:p w:rsidR="0004039E" w:rsidRDefault="0004039E" w:rsidP="00094DA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0</w:t>
            </w:r>
            <w:r>
              <w:rPr>
                <w:b/>
                <w:sz w:val="20"/>
              </w:rPr>
              <w:t>1-ОК</w:t>
            </w:r>
            <w:r>
              <w:rPr>
                <w:b/>
                <w:spacing w:val="-2"/>
                <w:sz w:val="20"/>
              </w:rPr>
              <w:t xml:space="preserve"> 05, ОК 07, ОК 09, ОК 10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9E" w:rsidRDefault="0004039E" w:rsidP="003E1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МДК.04.02 </w:t>
            </w:r>
            <w:r w:rsidRPr="003E1A25">
              <w:rPr>
                <w:sz w:val="24"/>
                <w:szCs w:val="24"/>
              </w:rPr>
              <w:t>Организация работ по устранению неполадок и отказов автоматизированного оборудования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9E" w:rsidRPr="00071768" w:rsidRDefault="0004039E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</w:tr>
      <w:tr w:rsidR="00D373F5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</w:t>
            </w:r>
            <w:r w:rsidR="003E1A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36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</w:tr>
      <w:tr w:rsidR="00D373F5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</w:t>
            </w:r>
            <w:r w:rsidR="003E1A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.01 Производственная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</w:tr>
      <w:tr w:rsidR="00D373F5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ПM.0</w:t>
            </w:r>
            <w:r w:rsidR="003E1A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5628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>
            <w:pPr>
              <w:jc w:val="center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7E77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373F5" w:rsidTr="0004039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ПМ.0</w:t>
            </w:r>
            <w:r w:rsidR="003E1A25">
              <w:rPr>
                <w:b/>
                <w:i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61080" w:rsidRPr="00561080">
              <w:rPr>
                <w:b/>
                <w:i/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410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>
            <w:pPr>
              <w:jc w:val="center"/>
              <w:rPr>
                <w:b/>
                <w:i/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5628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9332F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071768" w:rsidP="00561080">
            <w:pPr>
              <w:jc w:val="center"/>
              <w:rPr>
                <w:b/>
                <w:i/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7E7705" w:rsidP="0056108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 w:rsidP="00561080">
            <w:pPr>
              <w:jc w:val="center"/>
              <w:rPr>
                <w:b/>
                <w:i/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 w:rsidP="00561080">
            <w:pPr>
              <w:jc w:val="center"/>
              <w:rPr>
                <w:b/>
                <w:i/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D373F5" w:rsidP="00561080">
            <w:pPr>
              <w:jc w:val="center"/>
              <w:rPr>
                <w:b/>
                <w:i/>
                <w:sz w:val="24"/>
                <w:szCs w:val="24"/>
              </w:rPr>
            </w:pPr>
            <w:r w:rsidRPr="00071768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071768" w:rsidRDefault="007E77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</w:tr>
    </w:tbl>
    <w:p w:rsidR="00D373F5" w:rsidRDefault="00D373F5">
      <w:pPr>
        <w:pStyle w:val="11"/>
        <w:spacing w:before="80"/>
        <w:ind w:left="3658" w:right="4154"/>
        <w:jc w:val="center"/>
        <w:rPr>
          <w:color w:val="FF0000"/>
        </w:rPr>
      </w:pPr>
    </w:p>
    <w:p w:rsidR="00B165E1" w:rsidRPr="00071768" w:rsidRDefault="00D373F5" w:rsidP="00071768">
      <w:pPr>
        <w:pStyle w:val="11"/>
        <w:spacing w:before="80"/>
        <w:ind w:left="3658" w:right="4154"/>
        <w:jc w:val="center"/>
      </w:pPr>
      <w:r>
        <w:rPr>
          <w:color w:val="FF0000"/>
        </w:rPr>
        <w:br w:type="column"/>
      </w:r>
      <w:r w:rsidR="00704EBD" w:rsidRPr="00071768">
        <w:lastRenderedPageBreak/>
        <w:t>2</w:t>
      </w:r>
      <w:r w:rsidR="00393A84" w:rsidRPr="00071768">
        <w:t>.2.</w:t>
      </w:r>
      <w:r w:rsidR="00704EBD" w:rsidRPr="00071768">
        <w:rPr>
          <w:spacing w:val="-5"/>
        </w:rPr>
        <w:t xml:space="preserve"> Т</w:t>
      </w:r>
      <w:r w:rsidR="00393A84" w:rsidRPr="00071768">
        <w:t>ематический</w:t>
      </w:r>
      <w:r w:rsidR="00393A84" w:rsidRPr="00071768">
        <w:rPr>
          <w:spacing w:val="-4"/>
        </w:rPr>
        <w:t xml:space="preserve"> </w:t>
      </w:r>
      <w:r w:rsidR="00393A84" w:rsidRPr="00071768">
        <w:t>план</w:t>
      </w:r>
      <w:r w:rsidR="00393A84" w:rsidRPr="00071768">
        <w:rPr>
          <w:spacing w:val="-4"/>
        </w:rPr>
        <w:t xml:space="preserve"> </w:t>
      </w:r>
      <w:r w:rsidR="00393A84" w:rsidRPr="00071768">
        <w:t>и</w:t>
      </w:r>
      <w:r w:rsidR="00393A84" w:rsidRPr="00071768">
        <w:rPr>
          <w:spacing w:val="-2"/>
        </w:rPr>
        <w:t xml:space="preserve"> </w:t>
      </w:r>
      <w:r w:rsidR="00393A84" w:rsidRPr="00071768">
        <w:t>содержание</w:t>
      </w:r>
      <w:r w:rsidR="00393A84" w:rsidRPr="00071768">
        <w:rPr>
          <w:spacing w:val="-3"/>
        </w:rPr>
        <w:t xml:space="preserve"> </w:t>
      </w:r>
      <w:r w:rsidR="00393A84" w:rsidRPr="00071768">
        <w:t>профессионального</w:t>
      </w:r>
      <w:r w:rsidR="00393A84" w:rsidRPr="00071768">
        <w:rPr>
          <w:spacing w:val="-3"/>
        </w:rPr>
        <w:t xml:space="preserve"> </w:t>
      </w:r>
      <w:r w:rsidR="00393A84" w:rsidRPr="00071768">
        <w:t>модуля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90"/>
        <w:gridCol w:w="10116"/>
        <w:gridCol w:w="1984"/>
      </w:tblGrid>
      <w:tr w:rsidR="007E4AF7" w:rsidRPr="00071768" w:rsidTr="002E3E17">
        <w:trPr>
          <w:trHeight w:val="1379"/>
        </w:trPr>
        <w:tc>
          <w:tcPr>
            <w:tcW w:w="3084" w:type="dxa"/>
            <w:gridSpan w:val="2"/>
          </w:tcPr>
          <w:p w:rsidR="007E4AF7" w:rsidRPr="00071768" w:rsidRDefault="007E4AF7" w:rsidP="002E3E17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Наименование разделов и тем</w:t>
            </w:r>
            <w:r w:rsidRPr="00071768">
              <w:rPr>
                <w:b/>
                <w:spacing w:val="1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 w:rsidRPr="00071768">
              <w:rPr>
                <w:b/>
                <w:spacing w:val="1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:rsidR="007E4AF7" w:rsidRPr="00071768" w:rsidRDefault="007E4AF7" w:rsidP="002E3E17">
            <w:pPr>
              <w:pStyle w:val="TableParagraph"/>
              <w:ind w:left="108" w:firstLine="708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Содержание</w:t>
            </w:r>
            <w:r w:rsidRPr="00071768">
              <w:rPr>
                <w:b/>
                <w:spacing w:val="16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,</w:t>
            </w:r>
            <w:r w:rsidRPr="00071768">
              <w:rPr>
                <w:b/>
                <w:spacing w:val="17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лабораторные</w:t>
            </w:r>
            <w:r w:rsidRPr="00071768">
              <w:rPr>
                <w:b/>
                <w:spacing w:val="20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работы</w:t>
            </w:r>
            <w:r w:rsidRPr="00071768">
              <w:rPr>
                <w:b/>
                <w:spacing w:val="14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и</w:t>
            </w:r>
            <w:r w:rsidRPr="00071768">
              <w:rPr>
                <w:b/>
                <w:spacing w:val="18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практические</w:t>
            </w:r>
            <w:r w:rsidRPr="00071768">
              <w:rPr>
                <w:b/>
                <w:spacing w:val="-57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занятия,</w:t>
            </w:r>
            <w:r w:rsidRPr="00071768">
              <w:rPr>
                <w:b/>
                <w:spacing w:val="-1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самостоятельная учебная работа</w:t>
            </w:r>
            <w:r w:rsidRPr="00071768">
              <w:rPr>
                <w:b/>
                <w:spacing w:val="-2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:rsidR="007E4AF7" w:rsidRPr="00071768" w:rsidRDefault="007E4AF7" w:rsidP="002E3E17">
            <w:pPr>
              <w:pStyle w:val="TableParagraph"/>
              <w:ind w:left="263" w:right="175" w:hanging="51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Объем в часах</w:t>
            </w:r>
          </w:p>
        </w:tc>
      </w:tr>
      <w:tr w:rsidR="007E4AF7" w:rsidRPr="00071768" w:rsidTr="002E3E17">
        <w:trPr>
          <w:trHeight w:val="276"/>
        </w:trPr>
        <w:tc>
          <w:tcPr>
            <w:tcW w:w="3084" w:type="dxa"/>
            <w:gridSpan w:val="2"/>
          </w:tcPr>
          <w:p w:rsidR="007E4AF7" w:rsidRPr="00071768" w:rsidRDefault="007E4AF7" w:rsidP="002E3E1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:rsidR="007E4AF7" w:rsidRPr="00071768" w:rsidRDefault="007E4AF7" w:rsidP="002E3E17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7E4AF7" w:rsidRPr="00071768" w:rsidRDefault="007E4AF7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3</w:t>
            </w:r>
          </w:p>
        </w:tc>
      </w:tr>
      <w:tr w:rsidR="007E4AF7" w:rsidRPr="00071768" w:rsidTr="00A237FF">
        <w:trPr>
          <w:trHeight w:val="269"/>
        </w:trPr>
        <w:tc>
          <w:tcPr>
            <w:tcW w:w="13200" w:type="dxa"/>
            <w:gridSpan w:val="3"/>
          </w:tcPr>
          <w:p w:rsidR="007E4AF7" w:rsidRPr="00071768" w:rsidRDefault="008725CF" w:rsidP="002E3E17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МДК.04</w:t>
            </w:r>
            <w:r w:rsidR="007E4AF7" w:rsidRPr="00071768">
              <w:rPr>
                <w:b/>
                <w:sz w:val="24"/>
              </w:rPr>
              <w:t>.</w:t>
            </w:r>
            <w:r w:rsidR="00E43459" w:rsidRPr="00071768">
              <w:rPr>
                <w:b/>
                <w:sz w:val="24"/>
              </w:rPr>
              <w:t xml:space="preserve"> </w:t>
            </w:r>
            <w:r w:rsidR="00E43459" w:rsidRPr="00071768">
              <w:rPr>
                <w:b/>
              </w:rPr>
              <w:t xml:space="preserve"> Осуществление текущего мониторинга состояния систем автоматизации.</w:t>
            </w:r>
          </w:p>
        </w:tc>
        <w:tc>
          <w:tcPr>
            <w:tcW w:w="1984" w:type="dxa"/>
          </w:tcPr>
          <w:p w:rsidR="007E4AF7" w:rsidRPr="00071768" w:rsidRDefault="00FF2A78" w:rsidP="002E3E17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6</w:t>
            </w:r>
            <w:r w:rsidR="002E3E17" w:rsidRPr="00071768">
              <w:rPr>
                <w:b/>
                <w:sz w:val="24"/>
              </w:rPr>
              <w:t>8</w:t>
            </w:r>
          </w:p>
        </w:tc>
      </w:tr>
      <w:tr w:rsidR="00254CDB" w:rsidRPr="00071768" w:rsidTr="002E3E17">
        <w:trPr>
          <w:trHeight w:val="276"/>
        </w:trPr>
        <w:tc>
          <w:tcPr>
            <w:tcW w:w="3084" w:type="dxa"/>
            <w:gridSpan w:val="2"/>
            <w:vMerge w:val="restart"/>
          </w:tcPr>
          <w:p w:rsidR="00254CDB" w:rsidRPr="00071768" w:rsidRDefault="00254CDB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1.1 Технологические объекты управления</w:t>
            </w:r>
          </w:p>
        </w:tc>
        <w:tc>
          <w:tcPr>
            <w:tcW w:w="10116" w:type="dxa"/>
          </w:tcPr>
          <w:p w:rsidR="00254CDB" w:rsidRPr="00071768" w:rsidRDefault="00254CDB" w:rsidP="002E3E17">
            <w:pPr>
              <w:pStyle w:val="TableParagraph"/>
              <w:tabs>
                <w:tab w:val="left" w:pos="477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254CDB" w:rsidRPr="00071768" w:rsidRDefault="00F65A62" w:rsidP="002E3E17">
            <w:pPr>
              <w:pStyle w:val="TableParagraph"/>
              <w:spacing w:line="257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254CDB" w:rsidRPr="00071768" w:rsidTr="002E3E17">
        <w:trPr>
          <w:trHeight w:val="809"/>
        </w:trPr>
        <w:tc>
          <w:tcPr>
            <w:tcW w:w="3084" w:type="dxa"/>
            <w:gridSpan w:val="2"/>
            <w:vMerge/>
          </w:tcPr>
          <w:p w:rsidR="00254CDB" w:rsidRPr="00071768" w:rsidRDefault="00254CDB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254CDB" w:rsidRPr="00071768" w:rsidRDefault="00254CDB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071768">
              <w:rPr>
                <w:sz w:val="24"/>
              </w:rPr>
              <w:t>Лекции</w:t>
            </w:r>
          </w:p>
          <w:p w:rsidR="00254CDB" w:rsidRPr="00071768" w:rsidRDefault="00254CDB" w:rsidP="00A237FF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 xml:space="preserve">Технологические объекты управления </w:t>
            </w:r>
          </w:p>
          <w:p w:rsidR="00254CDB" w:rsidRPr="00071768" w:rsidRDefault="00254CDB" w:rsidP="00A237FF">
            <w:pPr>
              <w:pStyle w:val="TableParagraph"/>
              <w:numPr>
                <w:ilvl w:val="0"/>
                <w:numId w:val="4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 xml:space="preserve">Типовые схемы автоматизации. Требования к построению схем автоматизации </w:t>
            </w:r>
          </w:p>
        </w:tc>
        <w:tc>
          <w:tcPr>
            <w:tcW w:w="1984" w:type="dxa"/>
          </w:tcPr>
          <w:p w:rsidR="00254CDB" w:rsidRPr="00071768" w:rsidRDefault="005628FB" w:rsidP="002E3E17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5A62" w:rsidRPr="00071768" w:rsidTr="002E3E17">
        <w:trPr>
          <w:trHeight w:val="277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57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65A62" w:rsidRPr="00071768" w:rsidRDefault="00F65A62" w:rsidP="002B04C9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5A62" w:rsidRPr="00071768" w:rsidTr="005628FB">
        <w:trPr>
          <w:trHeight w:val="561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  <w:shd w:val="clear" w:color="auto" w:fill="auto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1 </w:t>
            </w:r>
            <w:r w:rsidRPr="00071768">
              <w:rPr>
                <w:sz w:val="24"/>
              </w:rPr>
              <w:t>Работа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нормативно-технической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документацией</w:t>
            </w:r>
          </w:p>
          <w:p w:rsidR="00F65A62" w:rsidRPr="00071768" w:rsidRDefault="00F65A62" w:rsidP="00314B8F">
            <w:pPr>
              <w:pStyle w:val="TableParagraph"/>
              <w:tabs>
                <w:tab w:val="left" w:pos="477"/>
                <w:tab w:val="left" w:pos="699"/>
              </w:tabs>
              <w:spacing w:line="276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2 </w:t>
            </w:r>
            <w:r w:rsidRPr="00071768">
              <w:rPr>
                <w:sz w:val="24"/>
              </w:rPr>
              <w:t>Выполнение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схем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по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стандартам</w:t>
            </w:r>
          </w:p>
        </w:tc>
        <w:tc>
          <w:tcPr>
            <w:tcW w:w="1984" w:type="dxa"/>
            <w:vMerge/>
          </w:tcPr>
          <w:p w:rsidR="00F65A62" w:rsidRPr="00071768" w:rsidRDefault="00F65A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</w:p>
        </w:tc>
      </w:tr>
      <w:tr w:rsidR="00071768" w:rsidRPr="00071768" w:rsidTr="002E3E17">
        <w:trPr>
          <w:trHeight w:val="275"/>
        </w:trPr>
        <w:tc>
          <w:tcPr>
            <w:tcW w:w="3084" w:type="dxa"/>
            <w:gridSpan w:val="2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1.2 Элементы и устройства электроавтоматики</w:t>
            </w: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8</w:t>
            </w:r>
          </w:p>
        </w:tc>
      </w:tr>
      <w:tr w:rsidR="00071768" w:rsidRPr="00071768" w:rsidTr="002E3E17">
        <w:trPr>
          <w:trHeight w:val="564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 w:right="96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Элементы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устройства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электроавтоматики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548"/>
                <w:tab w:val="left" w:pos="4136"/>
              </w:tabs>
              <w:spacing w:line="270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Элементы релейно-контактного управления защиты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Расчет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выбор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бесконтактного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реле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5"/>
              </w:numPr>
              <w:tabs>
                <w:tab w:val="left" w:pos="477"/>
                <w:tab w:val="left" w:pos="699"/>
                <w:tab w:val="left" w:pos="1759"/>
                <w:tab w:val="left" w:pos="3352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Магнитные усилители. Электромагнитные исполнительные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устройства</w:t>
            </w:r>
          </w:p>
        </w:tc>
        <w:tc>
          <w:tcPr>
            <w:tcW w:w="1984" w:type="dxa"/>
          </w:tcPr>
          <w:p w:rsidR="00071768" w:rsidRPr="00071768" w:rsidRDefault="005628FB" w:rsidP="002E3E17">
            <w:pPr>
              <w:pStyle w:val="TableParagraph"/>
              <w:spacing w:line="257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1768" w:rsidRPr="00071768" w:rsidTr="00071768">
        <w:trPr>
          <w:trHeight w:val="262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FC067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:rsidR="00071768" w:rsidRPr="00071768" w:rsidRDefault="00071768" w:rsidP="00FC06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2</w:t>
            </w:r>
          </w:p>
        </w:tc>
      </w:tr>
      <w:tr w:rsidR="00071768" w:rsidRPr="00071768" w:rsidTr="002E3E17">
        <w:trPr>
          <w:trHeight w:val="564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 w:right="96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1. Устройство и п</w:t>
            </w:r>
            <w:r w:rsidRPr="00071768">
              <w:rPr>
                <w:sz w:val="24"/>
              </w:rPr>
              <w:t>ринцип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работы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контроля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7" w:lineRule="exact"/>
              <w:ind w:left="371" w:right="353"/>
              <w:jc w:val="center"/>
              <w:rPr>
                <w:sz w:val="24"/>
              </w:rPr>
            </w:pPr>
          </w:p>
        </w:tc>
      </w:tr>
      <w:tr w:rsidR="00071768" w:rsidRPr="00071768" w:rsidTr="002E3E17">
        <w:trPr>
          <w:trHeight w:val="275"/>
        </w:trPr>
        <w:tc>
          <w:tcPr>
            <w:tcW w:w="3084" w:type="dxa"/>
            <w:gridSpan w:val="2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1.3 Контроль технического</w:t>
            </w:r>
          </w:p>
          <w:p w:rsidR="00071768" w:rsidRPr="00071768" w:rsidRDefault="00071768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состояния систем управления</w:t>
            </w: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  <w:r w:rsidRPr="00071768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8</w:t>
            </w:r>
          </w:p>
        </w:tc>
      </w:tr>
      <w:tr w:rsidR="00071768" w:rsidRPr="00071768" w:rsidTr="002E3E17">
        <w:trPr>
          <w:trHeight w:val="275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71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Контроль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технического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состояния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систем управления.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Классификация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видов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контроля.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Виды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отказов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локализация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отказов.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Контрольные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испытания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технических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и систем.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6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Понятие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ошибок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первого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второго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рода,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риска изготовителя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пользователя.</w:t>
            </w:r>
          </w:p>
        </w:tc>
        <w:tc>
          <w:tcPr>
            <w:tcW w:w="1984" w:type="dxa"/>
          </w:tcPr>
          <w:p w:rsidR="00071768" w:rsidRPr="00071768" w:rsidRDefault="005628FB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1768" w:rsidRPr="00071768" w:rsidTr="002E3E17">
        <w:trPr>
          <w:trHeight w:val="312"/>
        </w:trPr>
        <w:tc>
          <w:tcPr>
            <w:tcW w:w="3084" w:type="dxa"/>
            <w:gridSpan w:val="2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1.4 Средства измерений</w:t>
            </w:r>
          </w:p>
          <w:p w:rsidR="00071768" w:rsidRPr="00071768" w:rsidRDefault="00071768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технологических параметров</w:t>
            </w: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5" w:lineRule="exact"/>
              <w:ind w:left="108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071768" w:rsidRPr="00071768" w:rsidTr="002E3E17">
        <w:trPr>
          <w:trHeight w:val="1550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Средства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измерений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технологических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ind w:left="108" w:right="142" w:firstLine="0"/>
              <w:rPr>
                <w:sz w:val="24"/>
              </w:rPr>
            </w:pPr>
            <w:r w:rsidRPr="00071768">
              <w:rPr>
                <w:sz w:val="24"/>
              </w:rPr>
              <w:t>Организация контроля и управления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технологическими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процессами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в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отраслях промышленности.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Физические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методы.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73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Измерение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температуры,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давления,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уровня, количества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качества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вещества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7"/>
              </w:numPr>
              <w:tabs>
                <w:tab w:val="left" w:pos="477"/>
                <w:tab w:val="left" w:pos="699"/>
              </w:tabs>
              <w:spacing w:line="276" w:lineRule="exact"/>
              <w:ind w:left="108" w:right="356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Приборы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для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температуры.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Приборы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для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измерения давления.</w:t>
            </w:r>
          </w:p>
        </w:tc>
        <w:tc>
          <w:tcPr>
            <w:tcW w:w="1984" w:type="dxa"/>
          </w:tcPr>
          <w:p w:rsidR="00071768" w:rsidRPr="00071768" w:rsidRDefault="005628FB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71768" w:rsidRPr="00071768" w:rsidTr="002E3E17">
        <w:trPr>
          <w:trHeight w:val="233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071768" w:rsidRPr="00071768" w:rsidRDefault="00071768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8</w:t>
            </w:r>
          </w:p>
        </w:tc>
      </w:tr>
      <w:tr w:rsidR="00071768" w:rsidRPr="00071768" w:rsidTr="00E935B7">
        <w:trPr>
          <w:trHeight w:val="1383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3 </w:t>
            </w:r>
            <w:r w:rsidRPr="00071768">
              <w:rPr>
                <w:sz w:val="24"/>
              </w:rPr>
              <w:t>Снятие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основных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характеристик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 измерений.</w:t>
            </w:r>
          </w:p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8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4 </w:t>
            </w:r>
            <w:r w:rsidRPr="00071768">
              <w:rPr>
                <w:sz w:val="24"/>
              </w:rPr>
              <w:t>Расчёт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надёжности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измерений</w:t>
            </w:r>
          </w:p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 w:rsidRPr="00071768">
              <w:rPr>
                <w:sz w:val="24"/>
                <w:szCs w:val="24"/>
              </w:rPr>
              <w:t xml:space="preserve">5 </w:t>
            </w:r>
            <w:r w:rsidRPr="00071768">
              <w:rPr>
                <w:sz w:val="24"/>
              </w:rPr>
              <w:t>Поверка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приборов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температуры.</w:t>
            </w:r>
          </w:p>
          <w:p w:rsidR="00071768" w:rsidRPr="00071768" w:rsidRDefault="00071768" w:rsidP="00E935B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6 </w:t>
            </w:r>
            <w:r w:rsidRPr="00071768">
              <w:rPr>
                <w:sz w:val="24"/>
              </w:rPr>
              <w:t>Поверка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приборов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давления.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071768" w:rsidRPr="00071768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1.5 Вспомогательные устройства средств измерений</w:t>
            </w: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71768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Вспомогательные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устройства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измерений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8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Особенности установки приборов температуры,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давления, уровня, количества и качества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вещества.</w:t>
            </w:r>
          </w:p>
        </w:tc>
        <w:tc>
          <w:tcPr>
            <w:tcW w:w="1984" w:type="dxa"/>
          </w:tcPr>
          <w:p w:rsidR="00071768" w:rsidRPr="00071768" w:rsidRDefault="005628FB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4</w:t>
            </w:r>
          </w:p>
        </w:tc>
      </w:tr>
      <w:tr w:rsidR="00F65A62" w:rsidRPr="00071768" w:rsidTr="00170862">
        <w:trPr>
          <w:trHeight w:val="755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071768">
              <w:rPr>
                <w:sz w:val="24"/>
                <w:szCs w:val="24"/>
              </w:rPr>
              <w:t xml:space="preserve">7 </w:t>
            </w:r>
            <w:r w:rsidRPr="00071768">
              <w:rPr>
                <w:sz w:val="24"/>
              </w:rPr>
              <w:t>Расчёт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измерительной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схемы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автоматического моста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потенциометра</w:t>
            </w:r>
          </w:p>
          <w:p w:rsidR="00F65A62" w:rsidRPr="00071768" w:rsidRDefault="00F65A62" w:rsidP="00170862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 w:rsidRPr="00071768">
              <w:rPr>
                <w:sz w:val="24"/>
                <w:szCs w:val="24"/>
              </w:rPr>
              <w:t xml:space="preserve">8 </w:t>
            </w:r>
            <w:r w:rsidRPr="00071768">
              <w:rPr>
                <w:sz w:val="24"/>
              </w:rPr>
              <w:t>Выбор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измерений</w:t>
            </w:r>
          </w:p>
        </w:tc>
        <w:tc>
          <w:tcPr>
            <w:tcW w:w="1984" w:type="dxa"/>
            <w:vMerge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5628FB" w:rsidRPr="00071768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:rsidR="005628FB" w:rsidRPr="00071768" w:rsidRDefault="005628FB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1.6 Виды регуляторов систем</w:t>
            </w:r>
          </w:p>
        </w:tc>
        <w:tc>
          <w:tcPr>
            <w:tcW w:w="10116" w:type="dxa"/>
          </w:tcPr>
          <w:p w:rsidR="005628FB" w:rsidRPr="00071768" w:rsidRDefault="005628FB" w:rsidP="002E3E17">
            <w:pPr>
              <w:pStyle w:val="TableParagraph"/>
              <w:tabs>
                <w:tab w:val="left" w:pos="477"/>
                <w:tab w:val="left" w:pos="699"/>
              </w:tabs>
              <w:spacing w:line="271" w:lineRule="exact"/>
              <w:ind w:left="108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5628FB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65A62" w:rsidRPr="00071768" w:rsidTr="00105D6F">
        <w:trPr>
          <w:trHeight w:val="1030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lang w:val="en-US"/>
              </w:rPr>
            </w:pPr>
            <w:r w:rsidRPr="00071768">
              <w:rPr>
                <w:sz w:val="24"/>
              </w:rPr>
              <w:t>Лекции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lang w:val="en-US"/>
              </w:rPr>
            </w:pPr>
            <w:r w:rsidRPr="00071768">
              <w:rPr>
                <w:sz w:val="24"/>
                <w:lang w:val="en-US"/>
              </w:rPr>
              <w:t>Виды</w:t>
            </w:r>
            <w:r w:rsidRPr="00071768">
              <w:rPr>
                <w:spacing w:val="-3"/>
                <w:sz w:val="24"/>
                <w:lang w:val="en-US"/>
              </w:rPr>
              <w:t xml:space="preserve"> </w:t>
            </w:r>
            <w:r w:rsidRPr="00071768">
              <w:rPr>
                <w:sz w:val="24"/>
                <w:lang w:val="en-US"/>
              </w:rPr>
              <w:t>регуляторов</w:t>
            </w:r>
            <w:r w:rsidRPr="00071768">
              <w:rPr>
                <w:spacing w:val="-2"/>
                <w:sz w:val="24"/>
                <w:lang w:val="en-US"/>
              </w:rPr>
              <w:t xml:space="preserve"> </w:t>
            </w:r>
            <w:r w:rsidRPr="00071768">
              <w:rPr>
                <w:sz w:val="24"/>
                <w:lang w:val="en-US"/>
              </w:rPr>
              <w:t>систем.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9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Программные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автоматические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системы регулирования. Следящие автоматические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системы регулирования. Системы каскадно-</w:t>
            </w:r>
            <w:r w:rsidRPr="00071768">
              <w:rPr>
                <w:spacing w:val="-58"/>
                <w:sz w:val="24"/>
              </w:rPr>
              <w:t xml:space="preserve"> </w:t>
            </w:r>
            <w:r w:rsidRPr="00071768">
              <w:rPr>
                <w:sz w:val="24"/>
              </w:rPr>
              <w:t>связанного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регулирования.</w:t>
            </w:r>
          </w:p>
        </w:tc>
        <w:tc>
          <w:tcPr>
            <w:tcW w:w="1984" w:type="dxa"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4</w:t>
            </w:r>
          </w:p>
        </w:tc>
      </w:tr>
      <w:tr w:rsidR="005628FB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5628FB" w:rsidRPr="00071768" w:rsidRDefault="005628FB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5628FB" w:rsidRPr="00071768" w:rsidRDefault="005628FB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5628FB" w:rsidRPr="00071768" w:rsidRDefault="005628FB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4</w:t>
            </w:r>
          </w:p>
        </w:tc>
      </w:tr>
      <w:tr w:rsidR="005628FB" w:rsidRPr="00071768" w:rsidTr="003555EB">
        <w:trPr>
          <w:trHeight w:val="698"/>
        </w:trPr>
        <w:tc>
          <w:tcPr>
            <w:tcW w:w="3084" w:type="dxa"/>
            <w:gridSpan w:val="2"/>
            <w:vMerge/>
          </w:tcPr>
          <w:p w:rsidR="005628FB" w:rsidRPr="00071768" w:rsidRDefault="005628FB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5628FB" w:rsidRPr="00071768" w:rsidRDefault="005628FB" w:rsidP="002E3E17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 w:rsidRPr="00071768">
              <w:rPr>
                <w:sz w:val="24"/>
                <w:szCs w:val="24"/>
              </w:rPr>
              <w:t xml:space="preserve">9 </w:t>
            </w:r>
            <w:r w:rsidRPr="00071768">
              <w:rPr>
                <w:sz w:val="24"/>
              </w:rPr>
              <w:t>Измерение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электрических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параметров.</w:t>
            </w:r>
          </w:p>
          <w:p w:rsidR="005628FB" w:rsidRPr="00071768" w:rsidRDefault="005628FB" w:rsidP="003555EB">
            <w:pPr>
              <w:pStyle w:val="TableParagraph"/>
              <w:tabs>
                <w:tab w:val="left" w:pos="477"/>
                <w:tab w:val="left" w:pos="699"/>
              </w:tabs>
              <w:ind w:left="108"/>
              <w:rPr>
                <w:sz w:val="24"/>
              </w:rPr>
            </w:pPr>
            <w:r w:rsidRPr="00071768">
              <w:rPr>
                <w:sz w:val="24"/>
                <w:szCs w:val="24"/>
              </w:rPr>
              <w:t xml:space="preserve">10 </w:t>
            </w:r>
            <w:r w:rsidRPr="00071768">
              <w:rPr>
                <w:sz w:val="24"/>
              </w:rPr>
              <w:t>Измерение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неэлектрических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:rsidR="005628FB" w:rsidRPr="00071768" w:rsidRDefault="005628FB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1.7 Качество систем автоматики</w:t>
            </w: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65A62" w:rsidRPr="00F65A62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F65A62">
              <w:rPr>
                <w:b/>
                <w:sz w:val="24"/>
              </w:rPr>
              <w:t>4</w:t>
            </w: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ind w:left="108" w:right="1190"/>
              <w:rPr>
                <w:sz w:val="24"/>
              </w:rPr>
            </w:pPr>
            <w:r w:rsidRPr="00071768">
              <w:rPr>
                <w:sz w:val="24"/>
              </w:rPr>
              <w:t>Лекции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699"/>
              </w:tabs>
              <w:ind w:left="108" w:right="1190" w:firstLine="0"/>
              <w:rPr>
                <w:sz w:val="24"/>
              </w:rPr>
            </w:pPr>
            <w:r w:rsidRPr="00071768">
              <w:rPr>
                <w:sz w:val="24"/>
              </w:rPr>
              <w:t>Качество систем автоматики. Основные</w:t>
            </w:r>
            <w:r w:rsidRPr="00071768">
              <w:rPr>
                <w:spacing w:val="-58"/>
                <w:sz w:val="24"/>
              </w:rPr>
              <w:t xml:space="preserve"> </w:t>
            </w:r>
            <w:r w:rsidRPr="00071768">
              <w:rPr>
                <w:sz w:val="24"/>
              </w:rPr>
              <w:t>показатели.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Типовые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переходные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процессы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регулирования.</w:t>
            </w:r>
          </w:p>
        </w:tc>
        <w:tc>
          <w:tcPr>
            <w:tcW w:w="1984" w:type="dxa"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 w:val="restart"/>
          </w:tcPr>
          <w:p w:rsidR="00F65A62" w:rsidRPr="00071768" w:rsidRDefault="00F65A62" w:rsidP="002E4F44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1.8 Надёжность элементов систем автоматического управления</w:t>
            </w: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ind w:left="108" w:right="1190"/>
              <w:rPr>
                <w:sz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F65A62" w:rsidRPr="00F65A62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071768">
              <w:rPr>
                <w:sz w:val="24"/>
              </w:rPr>
              <w:t>Лекции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699"/>
              </w:tabs>
              <w:spacing w:line="268" w:lineRule="exact"/>
              <w:ind w:left="108" w:firstLine="0"/>
              <w:rPr>
                <w:sz w:val="24"/>
              </w:rPr>
            </w:pPr>
            <w:r w:rsidRPr="00071768">
              <w:rPr>
                <w:sz w:val="24"/>
              </w:rPr>
              <w:t>Основные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положения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теории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расчёта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надёжности элементов.</w:t>
            </w:r>
          </w:p>
          <w:p w:rsidR="00F65A62" w:rsidRPr="00071768" w:rsidRDefault="00F65A62" w:rsidP="00A237FF">
            <w:pPr>
              <w:pStyle w:val="TableParagraph"/>
              <w:numPr>
                <w:ilvl w:val="0"/>
                <w:numId w:val="11"/>
              </w:numPr>
              <w:tabs>
                <w:tab w:val="left" w:pos="477"/>
                <w:tab w:val="left" w:pos="699"/>
              </w:tabs>
              <w:spacing w:line="256" w:lineRule="exact"/>
              <w:ind w:left="108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Функциональные показатели надежности: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функции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надежности,</w:t>
            </w:r>
            <w:r w:rsidRPr="00071768">
              <w:rPr>
                <w:spacing w:val="-10"/>
                <w:sz w:val="24"/>
              </w:rPr>
              <w:t xml:space="preserve"> </w:t>
            </w:r>
            <w:r w:rsidRPr="00071768">
              <w:rPr>
                <w:sz w:val="24"/>
              </w:rPr>
              <w:t>функции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восстановления,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плотность и интенсивность отказов, готовность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системы.</w:t>
            </w:r>
          </w:p>
        </w:tc>
        <w:tc>
          <w:tcPr>
            <w:tcW w:w="1984" w:type="dxa"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65A62" w:rsidRPr="00071768" w:rsidTr="002E3E17">
        <w:trPr>
          <w:trHeight w:val="344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68" w:lineRule="exact"/>
              <w:ind w:left="108"/>
              <w:rPr>
                <w:sz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2</w:t>
            </w:r>
          </w:p>
        </w:tc>
      </w:tr>
      <w:tr w:rsidR="00F65A62" w:rsidRPr="00071768" w:rsidTr="00071768">
        <w:trPr>
          <w:trHeight w:val="344"/>
        </w:trPr>
        <w:tc>
          <w:tcPr>
            <w:tcW w:w="3084" w:type="dxa"/>
            <w:gridSpan w:val="2"/>
            <w:vMerge/>
          </w:tcPr>
          <w:p w:rsidR="00F65A62" w:rsidRPr="00071768" w:rsidRDefault="00F65A62" w:rsidP="002E3E17">
            <w:pPr>
              <w:pStyle w:val="TableParagraph"/>
              <w:spacing w:line="270" w:lineRule="exact"/>
              <w:ind w:left="309" w:right="2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6" w:type="dxa"/>
          </w:tcPr>
          <w:p w:rsidR="00F65A62" w:rsidRPr="00071768" w:rsidRDefault="00F65A62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11 </w:t>
            </w:r>
            <w:r w:rsidRPr="00071768">
              <w:rPr>
                <w:sz w:val="24"/>
              </w:rPr>
              <w:t>Расчет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вероятности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появления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случайных величин.</w:t>
            </w:r>
          </w:p>
        </w:tc>
        <w:tc>
          <w:tcPr>
            <w:tcW w:w="1984" w:type="dxa"/>
            <w:vMerge/>
          </w:tcPr>
          <w:p w:rsidR="00F65A62" w:rsidRPr="00071768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</w:p>
        </w:tc>
      </w:tr>
      <w:tr w:rsidR="00926F62" w:rsidRPr="00071768" w:rsidTr="00A127BA">
        <w:trPr>
          <w:trHeight w:val="344"/>
        </w:trPr>
        <w:tc>
          <w:tcPr>
            <w:tcW w:w="13200" w:type="dxa"/>
            <w:gridSpan w:val="3"/>
          </w:tcPr>
          <w:p w:rsidR="00926F62" w:rsidRPr="00071768" w:rsidRDefault="00926F62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984" w:type="dxa"/>
          </w:tcPr>
          <w:p w:rsidR="00926F62" w:rsidRPr="00926F62" w:rsidRDefault="00926F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26F62">
              <w:rPr>
                <w:b/>
                <w:sz w:val="24"/>
              </w:rPr>
              <w:t>6</w:t>
            </w:r>
          </w:p>
        </w:tc>
      </w:tr>
      <w:tr w:rsidR="00071768" w:rsidRPr="00071768" w:rsidTr="00071768">
        <w:trPr>
          <w:trHeight w:val="279"/>
        </w:trPr>
        <w:tc>
          <w:tcPr>
            <w:tcW w:w="13200" w:type="dxa"/>
            <w:gridSpan w:val="3"/>
          </w:tcPr>
          <w:p w:rsidR="00071768" w:rsidRPr="00071768" w:rsidRDefault="00071768" w:rsidP="002E3E17">
            <w:pPr>
              <w:pStyle w:val="TableParagraph"/>
              <w:tabs>
                <w:tab w:val="left" w:pos="477"/>
                <w:tab w:val="left" w:pos="699"/>
              </w:tabs>
              <w:spacing w:line="256" w:lineRule="exact"/>
              <w:ind w:left="108"/>
              <w:rPr>
                <w:sz w:val="24"/>
                <w:szCs w:val="24"/>
              </w:rPr>
            </w:pPr>
            <w:r w:rsidRPr="00071768">
              <w:rPr>
                <w:b/>
                <w:sz w:val="24"/>
              </w:rPr>
              <w:lastRenderedPageBreak/>
              <w:t>Промежуточная аттестация в форме экзамен</w:t>
            </w:r>
          </w:p>
        </w:tc>
        <w:tc>
          <w:tcPr>
            <w:tcW w:w="1984" w:type="dxa"/>
          </w:tcPr>
          <w:p w:rsidR="00071768" w:rsidRPr="00926F62" w:rsidRDefault="00F65A62" w:rsidP="002E3E17">
            <w:pPr>
              <w:pStyle w:val="TableParagraph"/>
              <w:spacing w:line="255" w:lineRule="exact"/>
              <w:ind w:left="13"/>
              <w:jc w:val="center"/>
              <w:rPr>
                <w:b/>
                <w:sz w:val="24"/>
              </w:rPr>
            </w:pPr>
            <w:r w:rsidRPr="00926F62">
              <w:rPr>
                <w:b/>
                <w:sz w:val="24"/>
              </w:rPr>
              <w:t>6</w:t>
            </w:r>
          </w:p>
        </w:tc>
      </w:tr>
      <w:tr w:rsidR="00071768" w:rsidRPr="00071768" w:rsidTr="002E3E17">
        <w:trPr>
          <w:trHeight w:val="551"/>
        </w:trPr>
        <w:tc>
          <w:tcPr>
            <w:tcW w:w="13200" w:type="dxa"/>
            <w:gridSpan w:val="3"/>
          </w:tcPr>
          <w:p w:rsidR="00071768" w:rsidRPr="00071768" w:rsidRDefault="00071768" w:rsidP="002E3E1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Курсовой</w:t>
            </w:r>
            <w:r w:rsidRPr="00071768">
              <w:rPr>
                <w:b/>
                <w:spacing w:val="-2"/>
                <w:sz w:val="24"/>
              </w:rPr>
              <w:t xml:space="preserve"> </w:t>
            </w:r>
            <w:r w:rsidRPr="00071768">
              <w:rPr>
                <w:b/>
                <w:sz w:val="24"/>
              </w:rPr>
              <w:t>проект</w:t>
            </w:r>
          </w:p>
          <w:p w:rsidR="00071768" w:rsidRPr="00071768" w:rsidRDefault="00071768" w:rsidP="002E3E17">
            <w:pPr>
              <w:pStyle w:val="TableParagraph"/>
              <w:spacing w:line="275" w:lineRule="exact"/>
              <w:ind w:firstLine="159"/>
              <w:rPr>
                <w:sz w:val="24"/>
              </w:rPr>
            </w:pPr>
            <w:r w:rsidRPr="00071768">
              <w:rPr>
                <w:sz w:val="24"/>
              </w:rPr>
              <w:t>Тема: Разработка элементов контрольно-проверочной аппаратуры (КПА) СА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30</w:t>
            </w:r>
          </w:p>
        </w:tc>
      </w:tr>
      <w:tr w:rsidR="00071768" w:rsidRPr="00071768" w:rsidTr="00A237FF">
        <w:trPr>
          <w:trHeight w:val="274"/>
        </w:trPr>
        <w:tc>
          <w:tcPr>
            <w:tcW w:w="13200" w:type="dxa"/>
            <w:gridSpan w:val="3"/>
            <w:tcBorders>
              <w:bottom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МДК.04.02 Организация работ по устранению неполадок и отказов автоматизированного оборудования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66</w:t>
            </w:r>
          </w:p>
        </w:tc>
      </w:tr>
      <w:tr w:rsidR="00071768" w:rsidRPr="00071768" w:rsidTr="002E3E17">
        <w:trPr>
          <w:trHeight w:val="55"/>
        </w:trPr>
        <w:tc>
          <w:tcPr>
            <w:tcW w:w="2994" w:type="dxa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2.1 Мониторинг состояния</w:t>
            </w:r>
          </w:p>
          <w:p w:rsidR="00071768" w:rsidRPr="00071768" w:rsidRDefault="00071768" w:rsidP="002E3E17">
            <w:pPr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 xml:space="preserve">системы </w:t>
            </w: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  <w:r w:rsidRPr="00071768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72" w:lineRule="exact"/>
              <w:ind w:left="369" w:right="356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4</w:t>
            </w:r>
          </w:p>
        </w:tc>
      </w:tr>
      <w:tr w:rsidR="00071768" w:rsidRPr="00071768" w:rsidTr="002E3E17">
        <w:trPr>
          <w:trHeight w:val="546"/>
        </w:trPr>
        <w:tc>
          <w:tcPr>
            <w:tcW w:w="2994" w:type="dxa"/>
            <w:vMerge/>
            <w:tcBorders>
              <w:bottom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Основные виды систем мониторинга. Классификация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мониторинга.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7"/>
              </w:numPr>
              <w:tabs>
                <w:tab w:val="left" w:pos="425"/>
                <w:tab w:val="left" w:pos="1656"/>
                <w:tab w:val="left" w:pos="2698"/>
                <w:tab w:val="left" w:pos="3916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Основные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структурные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элементы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систем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 xml:space="preserve">мониторинга. Управление </w:t>
            </w:r>
            <w:r w:rsidRPr="00071768">
              <w:rPr>
                <w:spacing w:val="-1"/>
                <w:sz w:val="24"/>
              </w:rPr>
              <w:t>системами</w:t>
            </w:r>
            <w:r w:rsidRPr="00071768">
              <w:rPr>
                <w:spacing w:val="-58"/>
                <w:sz w:val="24"/>
              </w:rPr>
              <w:t xml:space="preserve"> </w:t>
            </w:r>
            <w:r w:rsidRPr="00071768">
              <w:rPr>
                <w:sz w:val="24"/>
              </w:rPr>
              <w:t>мониторинга.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071768" w:rsidRPr="00926F62" w:rsidRDefault="00926F62" w:rsidP="002E3E17">
            <w:pPr>
              <w:pStyle w:val="TableParagraph"/>
              <w:spacing w:line="272" w:lineRule="exact"/>
              <w:ind w:left="369" w:right="356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4</w:t>
            </w:r>
          </w:p>
        </w:tc>
      </w:tr>
      <w:tr w:rsidR="00071768" w:rsidRPr="00071768" w:rsidTr="002E3E17">
        <w:trPr>
          <w:trHeight w:val="273"/>
        </w:trPr>
        <w:tc>
          <w:tcPr>
            <w:tcW w:w="2994" w:type="dxa"/>
            <w:vMerge w:val="restart"/>
            <w:tcBorders>
              <w:top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2.2 Задачи мониторинга</w:t>
            </w:r>
          </w:p>
        </w:tc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071768" w:rsidRPr="00071768" w:rsidRDefault="00926F62" w:rsidP="002E3E17">
            <w:pPr>
              <w:pStyle w:val="TableParagraph"/>
              <w:tabs>
                <w:tab w:val="left" w:pos="425"/>
              </w:tabs>
              <w:ind w:left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071768" w:rsidRPr="00071768" w:rsidRDefault="00071768" w:rsidP="002E3E17">
            <w:pPr>
              <w:pStyle w:val="TableParagraph"/>
              <w:spacing w:line="253" w:lineRule="exact"/>
              <w:ind w:left="369" w:right="356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4</w:t>
            </w:r>
          </w:p>
        </w:tc>
      </w:tr>
      <w:tr w:rsidR="00071768" w:rsidRPr="00071768" w:rsidTr="002E3E17">
        <w:trPr>
          <w:trHeight w:val="707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  <w:lang w:eastAsia="ru-RU"/>
              </w:rPr>
            </w:pPr>
            <w:r w:rsidRPr="00071768">
              <w:rPr>
                <w:sz w:val="24"/>
              </w:rPr>
              <w:t>Сбор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обработка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данных.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Процессы функционирования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элементов</w:t>
            </w:r>
          </w:p>
          <w:p w:rsidR="00071768" w:rsidRPr="00071768" w:rsidRDefault="00071768" w:rsidP="00A237FF">
            <w:pPr>
              <w:pStyle w:val="TableParagraph"/>
              <w:widowControl/>
              <w:numPr>
                <w:ilvl w:val="0"/>
                <w:numId w:val="18"/>
              </w:numPr>
              <w:shd w:val="clear" w:color="auto" w:fill="FFFFFF"/>
              <w:tabs>
                <w:tab w:val="left" w:pos="425"/>
              </w:tabs>
              <w:autoSpaceDE/>
              <w:autoSpaceDN/>
              <w:spacing w:before="1"/>
              <w:ind w:left="142" w:firstLine="0"/>
              <w:rPr>
                <w:sz w:val="24"/>
                <w:szCs w:val="24"/>
                <w:lang w:eastAsia="ru-RU"/>
              </w:rPr>
            </w:pPr>
            <w:r w:rsidRPr="00071768">
              <w:rPr>
                <w:sz w:val="24"/>
              </w:rPr>
              <w:t>Потоки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передачи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данных.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Анализ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выдача информации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для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принятия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решения.</w:t>
            </w:r>
          </w:p>
        </w:tc>
        <w:tc>
          <w:tcPr>
            <w:tcW w:w="1984" w:type="dxa"/>
          </w:tcPr>
          <w:p w:rsidR="00071768" w:rsidRPr="00071768" w:rsidRDefault="00926F62" w:rsidP="002E3E17">
            <w:pPr>
              <w:pStyle w:val="TableParagraph"/>
              <w:spacing w:before="1" w:line="257" w:lineRule="exact"/>
              <w:ind w:left="369" w:right="3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2.3 Задачи мониторинга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4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1027" w:firstLine="0"/>
              <w:rPr>
                <w:sz w:val="24"/>
              </w:rPr>
            </w:pPr>
            <w:r w:rsidRPr="00071768">
              <w:rPr>
                <w:sz w:val="24"/>
              </w:rPr>
              <w:t>Получение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информации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об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устройствах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системах.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left="142" w:right="651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Поиск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неисправностей.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Составление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отчета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неисправности.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Сбор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информации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о неисправности.</w:t>
            </w:r>
          </w:p>
        </w:tc>
        <w:tc>
          <w:tcPr>
            <w:tcW w:w="1984" w:type="dxa"/>
          </w:tcPr>
          <w:p w:rsidR="00071768" w:rsidRPr="00071768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2.4 Диагностирование систем автоматизации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  <w:r w:rsidRPr="00071768">
              <w:rPr>
                <w:b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1768" w:rsidRPr="00071768" w:rsidRDefault="00071768" w:rsidP="00926F62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1</w:t>
            </w:r>
            <w:r w:rsidR="00926F62">
              <w:rPr>
                <w:b/>
                <w:sz w:val="24"/>
              </w:rPr>
              <w:t>8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Проведение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проверки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помощью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тестирования,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измерения. Оперативная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диагностика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технологического</w:t>
            </w:r>
            <w:r w:rsidRPr="00071768">
              <w:rPr>
                <w:spacing w:val="6"/>
                <w:sz w:val="24"/>
              </w:rPr>
              <w:t xml:space="preserve"> </w:t>
            </w:r>
            <w:r w:rsidRPr="00071768">
              <w:rPr>
                <w:sz w:val="24"/>
              </w:rPr>
              <w:t>оборудования</w:t>
            </w:r>
            <w:r w:rsidRPr="00071768">
              <w:rPr>
                <w:spacing w:val="6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7"/>
                <w:sz w:val="24"/>
              </w:rPr>
              <w:t xml:space="preserve"> </w:t>
            </w:r>
            <w:r w:rsidRPr="00071768">
              <w:rPr>
                <w:sz w:val="24"/>
              </w:rPr>
              <w:t>систем автоматизации.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 xml:space="preserve">Рабочее и тестовое </w:t>
            </w:r>
            <w:r w:rsidRPr="00071768">
              <w:rPr>
                <w:spacing w:val="-1"/>
                <w:sz w:val="24"/>
              </w:rPr>
              <w:t>диагностирование.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 xml:space="preserve">Прогнозное, постоянное, периодическое </w:t>
            </w:r>
            <w:r w:rsidRPr="00071768">
              <w:rPr>
                <w:spacing w:val="-2"/>
                <w:sz w:val="24"/>
              </w:rPr>
              <w:t xml:space="preserve">и </w:t>
            </w:r>
            <w:r w:rsidRPr="00071768">
              <w:rPr>
                <w:sz w:val="24"/>
              </w:rPr>
              <w:t xml:space="preserve">эпизодическое </w:t>
            </w:r>
            <w:r w:rsidRPr="00071768">
              <w:rPr>
                <w:spacing w:val="-1"/>
                <w:sz w:val="24"/>
              </w:rPr>
              <w:t>диагностирование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технологических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систем.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Методы</w:t>
            </w:r>
            <w:r w:rsidRPr="00071768">
              <w:rPr>
                <w:spacing w:val="7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диагностирования</w:t>
            </w:r>
            <w:r w:rsidRPr="00071768">
              <w:rPr>
                <w:spacing w:val="9"/>
                <w:sz w:val="24"/>
              </w:rPr>
              <w:t xml:space="preserve"> </w:t>
            </w:r>
            <w:r w:rsidRPr="00071768">
              <w:rPr>
                <w:sz w:val="24"/>
              </w:rPr>
              <w:t>систем</w:t>
            </w:r>
            <w:r w:rsidRPr="00071768">
              <w:rPr>
                <w:spacing w:val="7"/>
                <w:sz w:val="24"/>
              </w:rPr>
              <w:t xml:space="preserve"> </w:t>
            </w:r>
            <w:r w:rsidRPr="00071768">
              <w:rPr>
                <w:sz w:val="24"/>
              </w:rPr>
              <w:t>автоматизации, управления</w:t>
            </w:r>
            <w:r w:rsidRPr="00071768">
              <w:rPr>
                <w:spacing w:val="2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23"/>
                <w:sz w:val="24"/>
              </w:rPr>
              <w:t xml:space="preserve"> </w:t>
            </w:r>
            <w:r w:rsidRPr="00071768">
              <w:rPr>
                <w:sz w:val="24"/>
              </w:rPr>
              <w:t>программно-технических</w:t>
            </w:r>
            <w:r w:rsidRPr="00071768">
              <w:rPr>
                <w:spacing w:val="24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средств.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Алгоритмы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диагностирования.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1570"/>
                <w:tab w:val="left" w:pos="2731"/>
                <w:tab w:val="left" w:pos="3683"/>
                <w:tab w:val="left" w:pos="4040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Технологии создания систем с удаленными диагностическими</w:t>
            </w:r>
            <w:r w:rsidRPr="00071768">
              <w:rPr>
                <w:spacing w:val="-7"/>
                <w:sz w:val="24"/>
              </w:rPr>
              <w:t xml:space="preserve"> </w:t>
            </w:r>
            <w:r w:rsidRPr="00071768">
              <w:rPr>
                <w:sz w:val="24"/>
              </w:rPr>
              <w:t>центрами.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 xml:space="preserve">Алгоритмическое и программное </w:t>
            </w:r>
            <w:r w:rsidRPr="00071768">
              <w:rPr>
                <w:spacing w:val="-1"/>
                <w:sz w:val="24"/>
              </w:rPr>
              <w:t>обеспечение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автоматизированного</w:t>
            </w:r>
            <w:r w:rsidRPr="00071768">
              <w:rPr>
                <w:spacing w:val="12"/>
                <w:sz w:val="24"/>
              </w:rPr>
              <w:t xml:space="preserve"> </w:t>
            </w:r>
            <w:r w:rsidRPr="00071768">
              <w:rPr>
                <w:sz w:val="24"/>
              </w:rPr>
              <w:t>принятия</w:t>
            </w:r>
            <w:r w:rsidRPr="00071768">
              <w:rPr>
                <w:spacing w:val="15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диагностических решений.</w:t>
            </w:r>
          </w:p>
        </w:tc>
        <w:tc>
          <w:tcPr>
            <w:tcW w:w="1984" w:type="dxa"/>
          </w:tcPr>
          <w:p w:rsidR="00071768" w:rsidRPr="00926F62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10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071768" w:rsidRPr="00926F62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8</w:t>
            </w:r>
          </w:p>
        </w:tc>
      </w:tr>
      <w:tr w:rsidR="00071768" w:rsidRPr="00071768" w:rsidTr="00497D90">
        <w:trPr>
          <w:trHeight w:val="1131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71768">
              <w:rPr>
                <w:sz w:val="24"/>
              </w:rPr>
              <w:t>1 Расчёт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выбор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типа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регулирующего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органа.</w:t>
            </w:r>
          </w:p>
          <w:p w:rsidR="00071768" w:rsidRPr="00071768" w:rsidRDefault="00071768" w:rsidP="002E3E1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071768">
              <w:rPr>
                <w:sz w:val="24"/>
              </w:rPr>
              <w:t>2 Расчёт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устойчивости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регуляторов.</w:t>
            </w:r>
          </w:p>
          <w:p w:rsidR="00071768" w:rsidRPr="00071768" w:rsidRDefault="00071768" w:rsidP="002E3E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71768">
              <w:rPr>
                <w:sz w:val="24"/>
              </w:rPr>
              <w:t>3 Определение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диагностических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систем автоматизации.</w:t>
            </w:r>
          </w:p>
          <w:p w:rsidR="00071768" w:rsidRPr="00071768" w:rsidRDefault="00071768" w:rsidP="00497D90">
            <w:pPr>
              <w:pStyle w:val="TableParagraph"/>
              <w:ind w:left="105"/>
              <w:rPr>
                <w:sz w:val="24"/>
              </w:rPr>
            </w:pPr>
            <w:r w:rsidRPr="00071768">
              <w:rPr>
                <w:sz w:val="24"/>
              </w:rPr>
              <w:t>4 Выбор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совокупности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оцениваемых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диагностических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параметров.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926F62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</w:t>
            </w:r>
            <w:r w:rsidR="00926F62">
              <w:rPr>
                <w:b/>
                <w:sz w:val="24"/>
                <w:szCs w:val="24"/>
              </w:rPr>
              <w:t>5</w:t>
            </w:r>
            <w:r w:rsidRPr="00071768">
              <w:rPr>
                <w:b/>
                <w:sz w:val="24"/>
                <w:szCs w:val="24"/>
              </w:rPr>
              <w:t xml:space="preserve"> Настройка параметров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Лекция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Наблюдение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за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работой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системы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соответствии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с назначением.</w:t>
            </w:r>
            <w:r w:rsidRPr="00071768">
              <w:rPr>
                <w:sz w:val="24"/>
                <w:szCs w:val="24"/>
              </w:rPr>
              <w:t xml:space="preserve"> 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right="100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Визуализация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процессов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(SCADA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–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системами).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Определение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критических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стадий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процессов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lastRenderedPageBreak/>
              <w:t>на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ранней</w:t>
            </w:r>
            <w:r w:rsidRPr="00071768">
              <w:rPr>
                <w:spacing w:val="2"/>
                <w:sz w:val="24"/>
              </w:rPr>
              <w:t xml:space="preserve"> </w:t>
            </w:r>
            <w:r w:rsidRPr="00071768">
              <w:rPr>
                <w:sz w:val="24"/>
              </w:rPr>
              <w:t>стадии для</w:t>
            </w:r>
            <w:r w:rsidRPr="00071768">
              <w:rPr>
                <w:spacing w:val="2"/>
                <w:sz w:val="24"/>
              </w:rPr>
              <w:t xml:space="preserve"> </w:t>
            </w:r>
            <w:r w:rsidRPr="00071768">
              <w:rPr>
                <w:sz w:val="24"/>
              </w:rPr>
              <w:t>своевременного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вмешательства 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процессы.</w:t>
            </w:r>
            <w:r w:rsidRPr="00071768">
              <w:rPr>
                <w:sz w:val="24"/>
                <w:szCs w:val="24"/>
              </w:rPr>
              <w:t xml:space="preserve"> 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Управление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процессами.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Оптимизация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процессов</w:t>
            </w:r>
            <w:r w:rsidRPr="000717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71768" w:rsidRPr="00926F62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lastRenderedPageBreak/>
              <w:t>6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071768" w:rsidRPr="00926F62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6</w:t>
            </w:r>
          </w:p>
        </w:tc>
      </w:tr>
      <w:tr w:rsidR="00071768" w:rsidRPr="00071768" w:rsidTr="00C67587">
        <w:trPr>
          <w:trHeight w:val="1399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1861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5 Формулировка</w:t>
            </w:r>
            <w:r w:rsidRPr="00071768">
              <w:rPr>
                <w:spacing w:val="2"/>
                <w:sz w:val="24"/>
              </w:rPr>
              <w:t xml:space="preserve"> </w:t>
            </w:r>
            <w:r w:rsidRPr="00071768">
              <w:rPr>
                <w:sz w:val="24"/>
              </w:rPr>
              <w:t>условий</w:t>
            </w:r>
            <w:r w:rsidRPr="00071768">
              <w:rPr>
                <w:spacing w:val="2"/>
                <w:sz w:val="24"/>
              </w:rPr>
              <w:t xml:space="preserve"> </w:t>
            </w:r>
            <w:r w:rsidRPr="00071768">
              <w:rPr>
                <w:sz w:val="24"/>
              </w:rPr>
              <w:t>работоспособности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признаков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дефектов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в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совокупности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оцениваемых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диагностических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параметров.</w:t>
            </w:r>
          </w:p>
          <w:p w:rsidR="00071768" w:rsidRPr="00071768" w:rsidRDefault="00071768" w:rsidP="002E3E17">
            <w:pPr>
              <w:pStyle w:val="TableParagraph"/>
              <w:tabs>
                <w:tab w:val="left" w:pos="1826"/>
                <w:tab w:val="left" w:pos="3518"/>
                <w:tab w:val="left" w:pos="4156"/>
              </w:tabs>
              <w:spacing w:line="270" w:lineRule="exact"/>
              <w:ind w:left="105"/>
              <w:rPr>
                <w:sz w:val="24"/>
              </w:rPr>
            </w:pPr>
            <w:r w:rsidRPr="00071768">
              <w:rPr>
                <w:sz w:val="24"/>
              </w:rPr>
              <w:t>6 Построение алгоритмов и программы диагностирования</w:t>
            </w:r>
          </w:p>
          <w:p w:rsidR="00071768" w:rsidRPr="00071768" w:rsidRDefault="00071768" w:rsidP="00C67587">
            <w:pPr>
              <w:pStyle w:val="TableParagraph"/>
              <w:tabs>
                <w:tab w:val="left" w:pos="1861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7 Построение графов состояний реальных систем с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учетом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вида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отказа,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а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также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условий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восстановления.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926F62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</w:t>
            </w:r>
            <w:r w:rsidR="00926F62">
              <w:rPr>
                <w:b/>
                <w:sz w:val="24"/>
                <w:szCs w:val="24"/>
              </w:rPr>
              <w:t>6</w:t>
            </w:r>
            <w:r w:rsidRPr="00071768">
              <w:rPr>
                <w:b/>
                <w:sz w:val="24"/>
                <w:szCs w:val="24"/>
              </w:rPr>
              <w:t xml:space="preserve"> Микропроцессорная техника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6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Устройства программного управления. Назначение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устройство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ПЛК.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Выбор</w:t>
            </w:r>
            <w:r w:rsidRPr="00071768">
              <w:rPr>
                <w:spacing w:val="67"/>
                <w:sz w:val="24"/>
              </w:rPr>
              <w:t xml:space="preserve"> </w:t>
            </w:r>
            <w:r w:rsidRPr="00071768">
              <w:rPr>
                <w:sz w:val="24"/>
              </w:rPr>
              <w:t>типа</w:t>
            </w:r>
            <w:r w:rsidRPr="00071768">
              <w:rPr>
                <w:spacing w:val="5"/>
                <w:sz w:val="24"/>
              </w:rPr>
              <w:t xml:space="preserve"> </w:t>
            </w:r>
            <w:r w:rsidRPr="00071768">
              <w:rPr>
                <w:sz w:val="24"/>
              </w:rPr>
              <w:t>ПЛК.</w:t>
            </w:r>
            <w:r w:rsidRPr="00071768">
              <w:rPr>
                <w:spacing w:val="3"/>
                <w:sz w:val="24"/>
              </w:rPr>
              <w:t xml:space="preserve"> </w:t>
            </w:r>
            <w:r w:rsidRPr="00071768">
              <w:rPr>
                <w:sz w:val="24"/>
              </w:rPr>
              <w:t>Преимущества.</w:t>
            </w:r>
            <w:r w:rsidRPr="00071768">
              <w:rPr>
                <w:spacing w:val="6"/>
                <w:sz w:val="24"/>
              </w:rPr>
              <w:t xml:space="preserve"> </w:t>
            </w:r>
            <w:r w:rsidRPr="00071768">
              <w:rPr>
                <w:sz w:val="24"/>
              </w:rPr>
              <w:t>Блок-схема ПЛК.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Принцип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действия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ПЛК.</w:t>
            </w:r>
          </w:p>
        </w:tc>
        <w:tc>
          <w:tcPr>
            <w:tcW w:w="1984" w:type="dxa"/>
          </w:tcPr>
          <w:p w:rsidR="00071768" w:rsidRPr="00926F62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6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926F62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</w:t>
            </w:r>
            <w:r w:rsidR="00926F62">
              <w:rPr>
                <w:b/>
                <w:sz w:val="24"/>
                <w:szCs w:val="24"/>
              </w:rPr>
              <w:t>7</w:t>
            </w:r>
            <w:r w:rsidRPr="00071768">
              <w:rPr>
                <w:b/>
                <w:sz w:val="24"/>
                <w:szCs w:val="24"/>
              </w:rPr>
              <w:t xml:space="preserve"> Ремонт систем автоматизации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4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right="103" w:firstLine="0"/>
              <w:rPr>
                <w:sz w:val="24"/>
              </w:rPr>
            </w:pPr>
            <w:r w:rsidRPr="00071768">
              <w:rPr>
                <w:sz w:val="24"/>
              </w:rPr>
              <w:t>Правила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эксплуатации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устройств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функциональных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блоков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систем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автоматизации.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>Техническое</w:t>
            </w:r>
            <w:r w:rsidRPr="00071768">
              <w:rPr>
                <w:spacing w:val="22"/>
                <w:sz w:val="24"/>
              </w:rPr>
              <w:t xml:space="preserve"> </w:t>
            </w:r>
            <w:r w:rsidRPr="00071768">
              <w:rPr>
                <w:sz w:val="24"/>
              </w:rPr>
              <w:t>обслуживание</w:t>
            </w:r>
            <w:r w:rsidRPr="00071768">
              <w:rPr>
                <w:spacing w:val="22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2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24"/>
                <w:sz w:val="24"/>
              </w:rPr>
              <w:t xml:space="preserve"> </w:t>
            </w:r>
            <w:r w:rsidRPr="00071768">
              <w:rPr>
                <w:sz w:val="24"/>
              </w:rPr>
              <w:t>систем контроля.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Ремонт</w:t>
            </w:r>
            <w:r w:rsidRPr="00071768">
              <w:rPr>
                <w:spacing w:val="44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44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45"/>
                <w:sz w:val="24"/>
              </w:rPr>
              <w:t xml:space="preserve"> </w:t>
            </w:r>
            <w:r w:rsidRPr="00071768">
              <w:rPr>
                <w:sz w:val="24"/>
              </w:rPr>
              <w:t>систем</w:t>
            </w:r>
            <w:r w:rsidRPr="00071768">
              <w:rPr>
                <w:spacing w:val="44"/>
                <w:sz w:val="24"/>
              </w:rPr>
              <w:t xml:space="preserve"> </w:t>
            </w:r>
            <w:r w:rsidRPr="00071768">
              <w:rPr>
                <w:sz w:val="24"/>
              </w:rPr>
              <w:t>контроля.</w:t>
            </w:r>
            <w:r w:rsidRPr="00071768">
              <w:rPr>
                <w:spacing w:val="49"/>
                <w:sz w:val="24"/>
              </w:rPr>
              <w:t xml:space="preserve"> </w:t>
            </w:r>
            <w:r w:rsidRPr="00071768">
              <w:rPr>
                <w:sz w:val="24"/>
              </w:rPr>
              <w:t>Оформление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технической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документации</w:t>
            </w:r>
          </w:p>
        </w:tc>
        <w:tc>
          <w:tcPr>
            <w:tcW w:w="1984" w:type="dxa"/>
          </w:tcPr>
          <w:p w:rsidR="00071768" w:rsidRPr="00926F62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4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FC0674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  <w:vMerge w:val="restart"/>
          </w:tcPr>
          <w:p w:rsidR="00071768" w:rsidRPr="00071768" w:rsidRDefault="00071768" w:rsidP="00FC0674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071768">
              <w:rPr>
                <w:sz w:val="24"/>
              </w:rPr>
              <w:t>2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1. Виды</w:t>
            </w:r>
            <w:r w:rsidRPr="00071768">
              <w:rPr>
                <w:spacing w:val="-4"/>
                <w:sz w:val="24"/>
                <w:szCs w:val="24"/>
              </w:rPr>
              <w:t xml:space="preserve"> </w:t>
            </w:r>
            <w:r w:rsidRPr="00071768">
              <w:rPr>
                <w:sz w:val="24"/>
                <w:szCs w:val="24"/>
              </w:rPr>
              <w:t>неисправностей и методы их устранения.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 w:val="restart"/>
          </w:tcPr>
          <w:p w:rsidR="00071768" w:rsidRPr="00071768" w:rsidRDefault="00071768" w:rsidP="00926F62">
            <w:pPr>
              <w:pStyle w:val="TableParagraph"/>
              <w:ind w:left="107" w:right="95"/>
              <w:jc w:val="both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Тема 2.</w:t>
            </w:r>
            <w:r w:rsidR="00926F62">
              <w:rPr>
                <w:b/>
                <w:sz w:val="24"/>
                <w:szCs w:val="24"/>
              </w:rPr>
              <w:t>8</w:t>
            </w:r>
            <w:r w:rsidRPr="00071768">
              <w:rPr>
                <w:b/>
                <w:sz w:val="24"/>
                <w:szCs w:val="24"/>
              </w:rPr>
              <w:t xml:space="preserve"> Проектирование средств измерения и передачи информации в САУ</w:t>
            </w: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</w:tabs>
              <w:ind w:left="142"/>
              <w:rPr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071768" w:rsidRPr="00071768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Лекции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Методы и алгоритмы управления. Принципы построения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интеллектуальных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цифровых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САУ.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</w:rPr>
            </w:pPr>
            <w:r w:rsidRPr="00071768">
              <w:rPr>
                <w:sz w:val="24"/>
              </w:rPr>
              <w:t>Повышение</w:t>
            </w:r>
            <w:r w:rsidRPr="00071768">
              <w:rPr>
                <w:spacing w:val="-6"/>
                <w:sz w:val="24"/>
              </w:rPr>
              <w:t xml:space="preserve"> </w:t>
            </w:r>
            <w:r w:rsidRPr="00071768">
              <w:rPr>
                <w:sz w:val="24"/>
              </w:rPr>
              <w:t>отказоустойчивости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систем управления с помощью аппаратно-программных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средств.</w:t>
            </w:r>
          </w:p>
          <w:p w:rsidR="00071768" w:rsidRPr="00071768" w:rsidRDefault="00071768" w:rsidP="00A237FF">
            <w:pPr>
              <w:pStyle w:val="TableParagraph"/>
              <w:numPr>
                <w:ilvl w:val="0"/>
                <w:numId w:val="19"/>
              </w:numPr>
              <w:tabs>
                <w:tab w:val="left" w:pos="425"/>
              </w:tabs>
              <w:ind w:left="142" w:firstLine="0"/>
              <w:rPr>
                <w:sz w:val="24"/>
                <w:szCs w:val="24"/>
              </w:rPr>
            </w:pPr>
            <w:r w:rsidRPr="00071768">
              <w:rPr>
                <w:sz w:val="24"/>
              </w:rPr>
              <w:t>Создание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измерения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передачи информации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в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САУ.</w:t>
            </w:r>
          </w:p>
        </w:tc>
        <w:tc>
          <w:tcPr>
            <w:tcW w:w="1984" w:type="dxa"/>
          </w:tcPr>
          <w:p w:rsidR="00071768" w:rsidRPr="00926F62" w:rsidRDefault="00926F62" w:rsidP="002E3E17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 w:rsidRPr="00926F62">
              <w:rPr>
                <w:sz w:val="24"/>
              </w:rPr>
              <w:t>6</w:t>
            </w:r>
          </w:p>
        </w:tc>
      </w:tr>
      <w:tr w:rsidR="00071768" w:rsidRPr="00071768" w:rsidTr="002E3E17">
        <w:trPr>
          <w:trHeight w:val="275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 w:rsidRPr="00071768">
              <w:rPr>
                <w:b/>
                <w:sz w:val="24"/>
                <w:szCs w:val="24"/>
              </w:rPr>
              <w:t>В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том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числе,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практических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занятий:</w:t>
            </w:r>
          </w:p>
        </w:tc>
        <w:tc>
          <w:tcPr>
            <w:tcW w:w="1984" w:type="dxa"/>
            <w:vMerge w:val="restart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6</w:t>
            </w:r>
          </w:p>
        </w:tc>
      </w:tr>
      <w:tr w:rsidR="00071768" w:rsidRPr="00071768" w:rsidTr="00EB4B88">
        <w:trPr>
          <w:trHeight w:val="847"/>
        </w:trPr>
        <w:tc>
          <w:tcPr>
            <w:tcW w:w="2994" w:type="dxa"/>
            <w:vMerge/>
          </w:tcPr>
          <w:p w:rsidR="00071768" w:rsidRPr="00071768" w:rsidRDefault="00071768" w:rsidP="002E3E17">
            <w:pPr>
              <w:pStyle w:val="TableParagraph"/>
              <w:spacing w:line="268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:rsidR="00071768" w:rsidRPr="00071768" w:rsidRDefault="00071768" w:rsidP="002E3E17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 w:rsidRPr="00071768">
              <w:rPr>
                <w:sz w:val="24"/>
              </w:rPr>
              <w:t>8 Расчет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надежности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схем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сигнализации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защиты оборудования</w:t>
            </w:r>
          </w:p>
          <w:p w:rsidR="00071768" w:rsidRPr="00071768" w:rsidRDefault="00071768" w:rsidP="002E3E17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9 Определение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показателей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надежности</w:t>
            </w:r>
            <w:r w:rsidRPr="00071768">
              <w:rPr>
                <w:spacing w:val="-1"/>
                <w:sz w:val="24"/>
              </w:rPr>
              <w:t xml:space="preserve"> </w:t>
            </w:r>
            <w:r w:rsidRPr="00071768">
              <w:rPr>
                <w:sz w:val="24"/>
              </w:rPr>
              <w:t>одно-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и многоконтурных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САУ</w:t>
            </w:r>
          </w:p>
          <w:p w:rsidR="00071768" w:rsidRPr="00071768" w:rsidRDefault="00071768" w:rsidP="00EB4B88">
            <w:pPr>
              <w:pStyle w:val="TableParagraph"/>
              <w:tabs>
                <w:tab w:val="left" w:pos="425"/>
                <w:tab w:val="left" w:pos="1135"/>
                <w:tab w:val="left" w:pos="1466"/>
                <w:tab w:val="left" w:pos="2778"/>
                <w:tab w:val="left" w:pos="4220"/>
              </w:tabs>
              <w:ind w:left="142"/>
              <w:rPr>
                <w:sz w:val="24"/>
              </w:rPr>
            </w:pPr>
            <w:r w:rsidRPr="00071768">
              <w:rPr>
                <w:sz w:val="24"/>
              </w:rPr>
              <w:t>10 Составление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графиков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обслуживания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средств</w:t>
            </w:r>
            <w:r w:rsidRPr="00071768">
              <w:rPr>
                <w:spacing w:val="-5"/>
                <w:sz w:val="24"/>
              </w:rPr>
              <w:t xml:space="preserve"> </w:t>
            </w:r>
            <w:r w:rsidRPr="00071768">
              <w:rPr>
                <w:sz w:val="24"/>
              </w:rPr>
              <w:t>и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систем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контроля</w:t>
            </w:r>
          </w:p>
        </w:tc>
        <w:tc>
          <w:tcPr>
            <w:tcW w:w="1984" w:type="dxa"/>
            <w:vMerge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</w:p>
        </w:tc>
      </w:tr>
      <w:tr w:rsidR="00071768" w:rsidRPr="00071768" w:rsidTr="008F33DB">
        <w:trPr>
          <w:trHeight w:val="275"/>
        </w:trPr>
        <w:tc>
          <w:tcPr>
            <w:tcW w:w="13200" w:type="dxa"/>
            <w:gridSpan w:val="3"/>
          </w:tcPr>
          <w:p w:rsidR="00071768" w:rsidRPr="00071768" w:rsidRDefault="00071768" w:rsidP="00071768">
            <w:pPr>
              <w:pStyle w:val="TableParagraph"/>
              <w:spacing w:line="271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</w:rPr>
              <w:t>Промежуточная аттестация в форме ДЗ</w:t>
            </w:r>
          </w:p>
        </w:tc>
        <w:tc>
          <w:tcPr>
            <w:tcW w:w="1984" w:type="dxa"/>
          </w:tcPr>
          <w:p w:rsidR="00071768" w:rsidRPr="00071768" w:rsidRDefault="00926F62" w:rsidP="002E3E17">
            <w:pPr>
              <w:pStyle w:val="TableParagraph"/>
              <w:spacing w:line="275" w:lineRule="exact"/>
              <w:ind w:left="369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71768" w:rsidRPr="00071768" w:rsidTr="002E3E17">
        <w:trPr>
          <w:trHeight w:val="278"/>
        </w:trPr>
        <w:tc>
          <w:tcPr>
            <w:tcW w:w="13200" w:type="dxa"/>
            <w:gridSpan w:val="3"/>
          </w:tcPr>
          <w:p w:rsidR="00071768" w:rsidRPr="00071768" w:rsidRDefault="00071768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 xml:space="preserve">Учебная практика по модулю </w:t>
            </w:r>
          </w:p>
          <w:p w:rsidR="00071768" w:rsidRPr="00071768" w:rsidRDefault="00071768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 xml:space="preserve">Виды работ: </w:t>
            </w:r>
          </w:p>
          <w:p w:rsidR="00071768" w:rsidRPr="00071768" w:rsidRDefault="00071768" w:rsidP="00A237FF">
            <w:pPr>
              <w:pStyle w:val="TableParagraph"/>
              <w:spacing w:before="1" w:line="257" w:lineRule="exact"/>
              <w:ind w:firstLine="159"/>
              <w:rPr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 xml:space="preserve">- разработка алгоритмов мониторинга элементов СА; </w:t>
            </w:r>
          </w:p>
          <w:p w:rsidR="00071768" w:rsidRPr="00071768" w:rsidRDefault="00071768" w:rsidP="00A237FF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sz w:val="24"/>
                <w:szCs w:val="24"/>
              </w:rPr>
              <w:t>- разработка программ работы элементов КПА СА.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t>36</w:t>
            </w:r>
          </w:p>
        </w:tc>
      </w:tr>
      <w:tr w:rsidR="00071768" w:rsidRPr="00071768" w:rsidTr="002E3E17">
        <w:trPr>
          <w:trHeight w:val="275"/>
        </w:trPr>
        <w:tc>
          <w:tcPr>
            <w:tcW w:w="13200" w:type="dxa"/>
            <w:gridSpan w:val="3"/>
          </w:tcPr>
          <w:p w:rsidR="00071768" w:rsidRPr="00071768" w:rsidRDefault="00071768" w:rsidP="00A237FF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Производственная</w:t>
            </w:r>
            <w:r w:rsidRPr="000717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практика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по</w:t>
            </w:r>
            <w:r w:rsidRPr="0007176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71768">
              <w:rPr>
                <w:b/>
                <w:sz w:val="24"/>
                <w:szCs w:val="24"/>
              </w:rPr>
              <w:t>модулю</w:t>
            </w:r>
          </w:p>
          <w:p w:rsidR="00071768" w:rsidRPr="00071768" w:rsidRDefault="00071768" w:rsidP="00E43459">
            <w:pPr>
              <w:pStyle w:val="TableParagraph"/>
              <w:spacing w:before="1" w:line="257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 xml:space="preserve">Виды работ: 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4" w:lineRule="exact"/>
              <w:rPr>
                <w:sz w:val="24"/>
              </w:rPr>
            </w:pPr>
            <w:r w:rsidRPr="00071768">
              <w:rPr>
                <w:sz w:val="24"/>
              </w:rPr>
              <w:lastRenderedPageBreak/>
              <w:t>Контроль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элементов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СА.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 w:rsidRPr="00071768">
              <w:rPr>
                <w:sz w:val="24"/>
              </w:rPr>
              <w:t>Диагностирование состояния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элементов</w:t>
            </w: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СА.</w:t>
            </w:r>
            <w:r w:rsidRPr="00071768">
              <w:rPr>
                <w:spacing w:val="-2"/>
                <w:sz w:val="24"/>
              </w:rPr>
              <w:t xml:space="preserve"> 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3" w:line="237" w:lineRule="auto"/>
              <w:ind w:right="1935"/>
              <w:rPr>
                <w:sz w:val="24"/>
              </w:rPr>
            </w:pPr>
            <w:r w:rsidRPr="00071768">
              <w:rPr>
                <w:spacing w:val="-2"/>
                <w:sz w:val="24"/>
              </w:rPr>
              <w:t xml:space="preserve"> </w:t>
            </w:r>
            <w:r w:rsidRPr="00071768">
              <w:rPr>
                <w:sz w:val="24"/>
              </w:rPr>
              <w:t>Выполнение индивидуального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задания.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line="272" w:lineRule="exact"/>
              <w:rPr>
                <w:sz w:val="24"/>
              </w:rPr>
            </w:pPr>
            <w:r w:rsidRPr="00071768">
              <w:rPr>
                <w:sz w:val="24"/>
              </w:rPr>
              <w:t>Техническом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обслуживание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элементов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СА.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 w:rsidRPr="00071768">
              <w:rPr>
                <w:sz w:val="24"/>
              </w:rPr>
              <w:t>Контроль</w:t>
            </w:r>
            <w:r w:rsidRPr="00071768">
              <w:rPr>
                <w:spacing w:val="4"/>
                <w:sz w:val="24"/>
              </w:rPr>
              <w:t xml:space="preserve"> </w:t>
            </w:r>
            <w:r w:rsidRPr="00071768">
              <w:rPr>
                <w:sz w:val="24"/>
              </w:rPr>
              <w:t>соответствия</w:t>
            </w:r>
            <w:r w:rsidRPr="00071768">
              <w:rPr>
                <w:spacing w:val="5"/>
                <w:sz w:val="24"/>
              </w:rPr>
              <w:t xml:space="preserve"> </w:t>
            </w:r>
            <w:r w:rsidRPr="00071768">
              <w:rPr>
                <w:sz w:val="24"/>
              </w:rPr>
              <w:t>параметров</w:t>
            </w:r>
            <w:r w:rsidRPr="00071768">
              <w:rPr>
                <w:spacing w:val="1"/>
                <w:sz w:val="24"/>
              </w:rPr>
              <w:t xml:space="preserve"> </w:t>
            </w:r>
            <w:r w:rsidRPr="00071768">
              <w:rPr>
                <w:sz w:val="24"/>
              </w:rPr>
              <w:t xml:space="preserve">элементов СА. </w:t>
            </w:r>
          </w:p>
          <w:p w:rsidR="00071768" w:rsidRPr="00071768" w:rsidRDefault="00071768" w:rsidP="00E43459">
            <w:pPr>
              <w:pStyle w:val="TableParagraph"/>
              <w:numPr>
                <w:ilvl w:val="0"/>
                <w:numId w:val="22"/>
              </w:numPr>
              <w:tabs>
                <w:tab w:val="left" w:pos="266"/>
              </w:tabs>
              <w:spacing w:before="1"/>
              <w:ind w:right="261"/>
              <w:rPr>
                <w:sz w:val="24"/>
              </w:rPr>
            </w:pPr>
            <w:r w:rsidRPr="00071768">
              <w:rPr>
                <w:sz w:val="24"/>
              </w:rPr>
              <w:t xml:space="preserve"> Калибровка и поверка средств</w:t>
            </w:r>
            <w:r w:rsidRPr="00071768">
              <w:rPr>
                <w:spacing w:val="-57"/>
                <w:sz w:val="24"/>
              </w:rPr>
              <w:t xml:space="preserve"> </w:t>
            </w:r>
            <w:r w:rsidRPr="00071768">
              <w:rPr>
                <w:sz w:val="24"/>
              </w:rPr>
              <w:t>измерений.</w:t>
            </w:r>
          </w:p>
          <w:p w:rsidR="00071768" w:rsidRPr="00071768" w:rsidRDefault="00071768" w:rsidP="00E43459">
            <w:pPr>
              <w:pStyle w:val="TableParagraph"/>
              <w:spacing w:line="256" w:lineRule="exact"/>
              <w:rPr>
                <w:b/>
                <w:sz w:val="24"/>
                <w:szCs w:val="24"/>
              </w:rPr>
            </w:pPr>
            <w:r w:rsidRPr="00071768">
              <w:rPr>
                <w:sz w:val="24"/>
              </w:rPr>
              <w:t>7.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Организация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ремонта</w:t>
            </w:r>
            <w:r w:rsidRPr="00071768">
              <w:rPr>
                <w:spacing w:val="-3"/>
                <w:sz w:val="24"/>
              </w:rPr>
              <w:t xml:space="preserve"> </w:t>
            </w:r>
            <w:r w:rsidRPr="00071768">
              <w:rPr>
                <w:sz w:val="24"/>
              </w:rPr>
              <w:t>элементов</w:t>
            </w:r>
            <w:r w:rsidRPr="00071768">
              <w:rPr>
                <w:spacing w:val="-4"/>
                <w:sz w:val="24"/>
              </w:rPr>
              <w:t xml:space="preserve"> </w:t>
            </w:r>
            <w:r w:rsidRPr="00071768">
              <w:rPr>
                <w:sz w:val="24"/>
              </w:rPr>
              <w:t>СА</w:t>
            </w:r>
          </w:p>
        </w:tc>
        <w:tc>
          <w:tcPr>
            <w:tcW w:w="1984" w:type="dxa"/>
          </w:tcPr>
          <w:p w:rsidR="00071768" w:rsidRPr="00071768" w:rsidRDefault="00071768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 w:rsidRPr="00071768">
              <w:rPr>
                <w:b/>
                <w:sz w:val="24"/>
              </w:rPr>
              <w:lastRenderedPageBreak/>
              <w:t>180</w:t>
            </w:r>
          </w:p>
        </w:tc>
      </w:tr>
      <w:tr w:rsidR="00111164" w:rsidRPr="00071768" w:rsidTr="002E3E17">
        <w:trPr>
          <w:trHeight w:val="275"/>
        </w:trPr>
        <w:tc>
          <w:tcPr>
            <w:tcW w:w="13200" w:type="dxa"/>
            <w:gridSpan w:val="3"/>
          </w:tcPr>
          <w:p w:rsidR="00111164" w:rsidRPr="00C0665A" w:rsidRDefault="00111164" w:rsidP="0011116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lastRenderedPageBreak/>
              <w:t>Промежуточная аттестация по практике:</w:t>
            </w:r>
          </w:p>
        </w:tc>
        <w:tc>
          <w:tcPr>
            <w:tcW w:w="1984" w:type="dxa"/>
          </w:tcPr>
          <w:p w:rsidR="00111164" w:rsidRPr="00C0665A" w:rsidRDefault="00111164" w:rsidP="00111164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ДЗ</w:t>
            </w:r>
          </w:p>
        </w:tc>
      </w:tr>
      <w:tr w:rsidR="00071768" w:rsidRPr="00071768" w:rsidTr="002E3E17">
        <w:trPr>
          <w:trHeight w:val="275"/>
        </w:trPr>
        <w:tc>
          <w:tcPr>
            <w:tcW w:w="13200" w:type="dxa"/>
            <w:gridSpan w:val="3"/>
          </w:tcPr>
          <w:p w:rsidR="00071768" w:rsidRPr="00071768" w:rsidRDefault="00111164" w:rsidP="00111164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111164">
              <w:rPr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984" w:type="dxa"/>
          </w:tcPr>
          <w:p w:rsidR="00071768" w:rsidRPr="00111164" w:rsidRDefault="00111164" w:rsidP="00111164">
            <w:pPr>
              <w:pStyle w:val="TableParagraph"/>
              <w:spacing w:before="1" w:line="257" w:lineRule="exact"/>
              <w:ind w:left="370" w:right="353"/>
              <w:jc w:val="center"/>
              <w:rPr>
                <w:b/>
                <w:sz w:val="24"/>
              </w:rPr>
            </w:pPr>
            <w:r w:rsidRPr="00111164">
              <w:rPr>
                <w:b/>
                <w:sz w:val="24"/>
              </w:rPr>
              <w:t>6</w:t>
            </w:r>
          </w:p>
        </w:tc>
      </w:tr>
      <w:tr w:rsidR="00071768" w:rsidRPr="00071768" w:rsidTr="002E3E17">
        <w:trPr>
          <w:trHeight w:val="275"/>
        </w:trPr>
        <w:tc>
          <w:tcPr>
            <w:tcW w:w="13200" w:type="dxa"/>
            <w:gridSpan w:val="3"/>
          </w:tcPr>
          <w:p w:rsidR="00071768" w:rsidRPr="00071768" w:rsidRDefault="00071768" w:rsidP="00A237FF">
            <w:pPr>
              <w:pStyle w:val="TableParagraph"/>
              <w:spacing w:line="256" w:lineRule="exact"/>
              <w:ind w:firstLine="159"/>
              <w:rPr>
                <w:b/>
                <w:sz w:val="24"/>
                <w:szCs w:val="24"/>
              </w:rPr>
            </w:pPr>
            <w:r w:rsidRPr="00071768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071768" w:rsidRPr="00071768" w:rsidRDefault="00F270D5" w:rsidP="002E3E17">
            <w:pPr>
              <w:pStyle w:val="TableParagraph"/>
              <w:spacing w:line="256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</w:t>
            </w:r>
          </w:p>
        </w:tc>
      </w:tr>
    </w:tbl>
    <w:p w:rsidR="00B165E1" w:rsidRDefault="00B165E1">
      <w:pPr>
        <w:rPr>
          <w:sz w:val="20"/>
        </w:rPr>
        <w:sectPr w:rsidR="00B165E1">
          <w:headerReference w:type="default" r:id="rId10"/>
          <w:pgSz w:w="16850" w:h="11910" w:orient="landscape"/>
          <w:pgMar w:top="1160" w:right="120" w:bottom="280" w:left="900" w:header="717" w:footer="0" w:gutter="0"/>
          <w:cols w:space="720"/>
        </w:sectPr>
      </w:pPr>
    </w:p>
    <w:p w:rsidR="00B165E1" w:rsidRDefault="00704EBD" w:rsidP="00704EBD">
      <w:pPr>
        <w:pStyle w:val="a5"/>
        <w:tabs>
          <w:tab w:val="left" w:pos="851"/>
        </w:tabs>
        <w:spacing w:before="80"/>
        <w:ind w:left="609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:rsidR="00B165E1" w:rsidRDefault="00B165E1">
      <w:pPr>
        <w:pStyle w:val="a3"/>
        <w:rPr>
          <w:b/>
        </w:rPr>
      </w:pPr>
    </w:p>
    <w:p w:rsidR="00B165E1" w:rsidRDefault="00B165E1">
      <w:pPr>
        <w:pStyle w:val="a3"/>
        <w:rPr>
          <w:b/>
        </w:rPr>
      </w:pPr>
    </w:p>
    <w:p w:rsidR="0026496D" w:rsidRDefault="0026496D" w:rsidP="00704EBD">
      <w:pPr>
        <w:pStyle w:val="a3"/>
        <w:numPr>
          <w:ilvl w:val="1"/>
          <w:numId w:val="19"/>
        </w:numPr>
        <w:rPr>
          <w:b/>
          <w:bCs/>
        </w:rPr>
      </w:pPr>
      <w:r w:rsidRPr="00704EBD">
        <w:rPr>
          <w:b/>
          <w:bCs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704EBD" w:rsidRPr="00704EBD" w:rsidRDefault="00704EBD" w:rsidP="00704EBD">
      <w:pPr>
        <w:pStyle w:val="a3"/>
        <w:ind w:left="1301"/>
        <w:rPr>
          <w:b/>
          <w:bCs/>
        </w:rPr>
      </w:pPr>
    </w:p>
    <w:p w:rsidR="0026496D" w:rsidRDefault="0026496D" w:rsidP="0026496D">
      <w:pPr>
        <w:pStyle w:val="a3"/>
        <w:ind w:left="284" w:firstLine="567"/>
      </w:pPr>
      <w:r>
        <w:t xml:space="preserve">1. Кабинет «Программирования ЧПУ, систем автоматизации, математического моделирования» и следующих рабочих мест кабинета: </w:t>
      </w:r>
    </w:p>
    <w:p w:rsidR="0026496D" w:rsidRDefault="0026496D" w:rsidP="0026496D">
      <w:pPr>
        <w:pStyle w:val="a3"/>
        <w:ind w:left="284" w:firstLine="567"/>
      </w:pPr>
      <w:r>
        <w:t xml:space="preserve">- проектор с компьютером с установленными на автоматизированном рабочем месте преподавателя средствами системы автоматизированного проектирования (CAD/CAM/CAE), включающих модули графического построения, в том числе 3D, расчета технологических режимов, разработки технологических последовательностей и оформления технологической документации, разработки и оформления планировок участков, базы данных по технологическому оборудованию, приспособлениям и инструменту отраслевой направленности, модуль расчета управляющих программ ЧПУ для металлорежущего или сборочного оборудования, модуль симуляции работы спроектированных систем автоматизации (элементы SCADA-системы). </w:t>
      </w:r>
    </w:p>
    <w:p w:rsidR="0026496D" w:rsidRDefault="0026496D" w:rsidP="0026496D">
      <w:pPr>
        <w:pStyle w:val="a3"/>
        <w:ind w:left="284" w:firstLine="567"/>
      </w:pPr>
      <w:r>
        <w:t xml:space="preserve">- доска меловая, маркерная доска, интерактивный экран; </w:t>
      </w:r>
    </w:p>
    <w:p w:rsidR="0026496D" w:rsidRDefault="0026496D" w:rsidP="0026496D">
      <w:pPr>
        <w:pStyle w:val="a3"/>
        <w:ind w:left="284" w:firstLine="567"/>
      </w:pPr>
      <w:r>
        <w:t xml:space="preserve">- наглядные пособия, плакаты, схемы, иллюстрирующие технологические процессы получения заготовок, техпроцессы изготовления деталей на автоматизированном металлорежущем оборудовании, автоматизированную сборку соединений деталей, автоматизированную сортировку, кантование, транспортировку и ориентирование заготовок или деталей, конструктивное исполнение и принципы работы технологической оснастки, режущего, мерительного инструмента, физико-механические процессы изготовления и обработки, устройство и принцип работы технологического оборудования. </w:t>
      </w:r>
    </w:p>
    <w:p w:rsidR="0026496D" w:rsidRDefault="0026496D" w:rsidP="0026496D">
      <w:pPr>
        <w:pStyle w:val="a3"/>
        <w:ind w:left="284" w:firstLine="567"/>
      </w:pPr>
      <w:r>
        <w:t xml:space="preserve">2. Лаборатории «Типовые элементы и устройства систем автоматического управления и средств электрических измерений», «Автоматизация технологических процессов». </w:t>
      </w:r>
    </w:p>
    <w:p w:rsidR="0026496D" w:rsidRDefault="0026496D" w:rsidP="0026496D">
      <w:pPr>
        <w:pStyle w:val="a3"/>
        <w:ind w:left="284" w:firstLine="567"/>
      </w:pPr>
      <w:r>
        <w:t xml:space="preserve">3. Мастерские «Механообрабатывающая с участком слесарной обработки». </w:t>
      </w:r>
    </w:p>
    <w:p w:rsidR="00704EBD" w:rsidRDefault="00704EBD" w:rsidP="0026496D">
      <w:pPr>
        <w:pStyle w:val="a3"/>
        <w:ind w:left="284" w:firstLine="567"/>
      </w:pPr>
    </w:p>
    <w:p w:rsidR="00704EBD" w:rsidRDefault="00704EBD" w:rsidP="00704EBD">
      <w:pPr>
        <w:pStyle w:val="a5"/>
        <w:spacing w:line="360" w:lineRule="auto"/>
        <w:ind w:left="790" w:firstLine="0"/>
        <w:jc w:val="both"/>
        <w:rPr>
          <w:sz w:val="24"/>
          <w:szCs w:val="24"/>
        </w:rPr>
      </w:pPr>
      <w:r w:rsidRPr="00704EBD">
        <w:rPr>
          <w:sz w:val="24"/>
          <w:szCs w:val="24"/>
        </w:rPr>
        <w:t>Реализация программы модуля предполагает обязательную производственную практику, которая проводиться концентрированно.</w:t>
      </w:r>
    </w:p>
    <w:p w:rsidR="00C66E03" w:rsidRPr="00704EBD" w:rsidRDefault="00C66E03" w:rsidP="00704EBD">
      <w:pPr>
        <w:pStyle w:val="a5"/>
        <w:spacing w:line="360" w:lineRule="auto"/>
        <w:ind w:left="790" w:firstLine="0"/>
        <w:jc w:val="both"/>
        <w:rPr>
          <w:sz w:val="24"/>
          <w:szCs w:val="24"/>
        </w:rPr>
      </w:pPr>
    </w:p>
    <w:p w:rsidR="00C66E03" w:rsidRPr="00322AAD" w:rsidRDefault="00C66E03" w:rsidP="00C66E03">
      <w:pPr>
        <w:ind w:firstLine="709"/>
        <w:rPr>
          <w:b/>
          <w:bCs/>
        </w:rPr>
      </w:pPr>
      <w:r w:rsidRPr="00322AAD">
        <w:rPr>
          <w:b/>
          <w:bCs/>
        </w:rPr>
        <w:t>3.2. Информационное обеспечение реализации программы</w:t>
      </w:r>
    </w:p>
    <w:p w:rsidR="00C66E03" w:rsidRPr="00322AAD" w:rsidRDefault="00C66E03" w:rsidP="00C66E03">
      <w:pPr>
        <w:ind w:left="360"/>
        <w:contextualSpacing/>
      </w:pPr>
    </w:p>
    <w:p w:rsidR="00C66E03" w:rsidRPr="001C565A" w:rsidRDefault="00C66E03" w:rsidP="00C66E03">
      <w:pPr>
        <w:ind w:left="851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3.2.1. </w:t>
      </w:r>
      <w:r w:rsidRPr="001C565A">
        <w:rPr>
          <w:b/>
          <w:sz w:val="24"/>
          <w:szCs w:val="24"/>
        </w:rPr>
        <w:t>Основные печатные издания</w:t>
      </w:r>
      <w:r w:rsidRPr="001C565A">
        <w:rPr>
          <w:b/>
          <w:color w:val="FF0000"/>
          <w:sz w:val="24"/>
          <w:szCs w:val="24"/>
        </w:rPr>
        <w:t xml:space="preserve"> </w:t>
      </w:r>
    </w:p>
    <w:p w:rsidR="00C66E03" w:rsidRDefault="00C66E03" w:rsidP="0026496D">
      <w:pPr>
        <w:pStyle w:val="a3"/>
        <w:ind w:left="284" w:firstLine="567"/>
      </w:pPr>
    </w:p>
    <w:p w:rsidR="0026496D" w:rsidRDefault="0026496D" w:rsidP="0026496D">
      <w:pPr>
        <w:pStyle w:val="a3"/>
        <w:ind w:left="284" w:firstLine="567"/>
      </w:pPr>
      <w:r>
        <w:t>1. Евгенев Г. Б. Основы автоматизации технологических процессов и производств: учебное пособие : в 2 т. ; под ред. Г. Б. Евгенева. - М.: Издательство МГТУ им. Н. Э. Баумана, 201</w:t>
      </w:r>
      <w:r w:rsidR="00C66E03">
        <w:t>9</w:t>
      </w:r>
      <w:r>
        <w:t xml:space="preserve">. </w:t>
      </w:r>
    </w:p>
    <w:p w:rsidR="006A25B9" w:rsidRDefault="006A25B9" w:rsidP="0026496D">
      <w:pPr>
        <w:pStyle w:val="a3"/>
        <w:ind w:left="284" w:firstLine="567"/>
      </w:pPr>
      <w:r>
        <w:t xml:space="preserve">2. Рачков, М.Ю. Автоматизация производства : учебник для среднего профессионального образования _ 2-е изд., испр. и доп. – Москва : Издательство Юрайт, 2021. – 182 с. </w:t>
      </w:r>
    </w:p>
    <w:p w:rsidR="006A25B9" w:rsidRDefault="006A25B9" w:rsidP="006A25B9">
      <w:pPr>
        <w:pStyle w:val="a3"/>
        <w:ind w:left="284" w:firstLine="567"/>
      </w:pPr>
      <w:r>
        <w:t>3. Лившиц, Ю. Е. Программируемые логические контроллеры для управления технологическими процессами : в 2 ч. / Ю. Е. Лившиц, В. И. Лакин, Ю. И. Монич. – Минск : БНТУ, 201</w:t>
      </w:r>
      <w:r w:rsidR="00984A84">
        <w:t>8</w:t>
      </w:r>
      <w:r>
        <w:t>. – Ч. 1. – 206 с.</w:t>
      </w:r>
    </w:p>
    <w:p w:rsidR="006A25B9" w:rsidRDefault="006A25B9" w:rsidP="0026496D">
      <w:pPr>
        <w:pStyle w:val="a3"/>
        <w:ind w:left="284" w:firstLine="567"/>
      </w:pPr>
    </w:p>
    <w:p w:rsidR="009D0794" w:rsidRPr="009D0794" w:rsidRDefault="009D0794" w:rsidP="0026496D">
      <w:pPr>
        <w:pStyle w:val="a3"/>
        <w:ind w:left="284" w:firstLine="567"/>
      </w:pPr>
      <w:r w:rsidRPr="009D0794">
        <w:rPr>
          <w:b/>
          <w:color w:val="000000"/>
        </w:rPr>
        <w:t xml:space="preserve">3.2.2. </w:t>
      </w:r>
      <w:r w:rsidRPr="009D0794">
        <w:rPr>
          <w:b/>
        </w:rPr>
        <w:t>Основные электронные издания</w:t>
      </w:r>
    </w:p>
    <w:p w:rsidR="009D0794" w:rsidRPr="009D0794" w:rsidRDefault="009D0794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r w:rsidRPr="009D0794">
        <w:t>.</w:t>
      </w:r>
      <w:hyperlink r:id="rId11" w:history="1">
        <w:r w:rsidRPr="009D0794">
          <w:rPr>
            <w:rStyle w:val="ac"/>
            <w:color w:val="0066FF"/>
          </w:rPr>
          <w:t>http://www.obzh.ru/nad/index.html</w:t>
        </w:r>
      </w:hyperlink>
      <w:r w:rsidRPr="009D0794">
        <w:t> – Надежность технических систем и техногенный риск –электронное учебное пособие. МЧС России. EMERCOM.</w:t>
      </w:r>
    </w:p>
    <w:p w:rsidR="009D0794" w:rsidRPr="009D0794" w:rsidRDefault="00A7658E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2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> - Диагностика и надежность автоматизированных систем. Часть 1: Учебное пособие / Хмельницкий А.К., Пожитков В.В., Кондрашкова Г.А.</w:t>
      </w:r>
    </w:p>
    <w:p w:rsidR="009D0794" w:rsidRPr="009D0794" w:rsidRDefault="00A7658E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3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> Диагностика и надежность автоматизированных систем. Часть 2: Учебное пособие / Хмельницкий А.К., Пожитков В.В., Кондрашкова Г.А.</w:t>
      </w:r>
    </w:p>
    <w:p w:rsidR="009D0794" w:rsidRPr="009D0794" w:rsidRDefault="00A7658E" w:rsidP="009D0794">
      <w:pPr>
        <w:pStyle w:val="ab"/>
        <w:numPr>
          <w:ilvl w:val="0"/>
          <w:numId w:val="24"/>
        </w:numPr>
        <w:spacing w:before="0" w:beforeAutospacing="0" w:after="0" w:afterAutospacing="0"/>
      </w:pPr>
      <w:hyperlink r:id="rId14" w:history="1">
        <w:r w:rsidR="009D0794" w:rsidRPr="009D0794">
          <w:rPr>
            <w:rStyle w:val="ac"/>
            <w:color w:val="0066FF"/>
          </w:rPr>
          <w:t>http://window.edu.ru/library?p_rubr=2.2.75.2</w:t>
        </w:r>
      </w:hyperlink>
      <w:r w:rsidR="009D0794" w:rsidRPr="009D0794">
        <w:t> Надежность средств автоматизации: Методические указания и контрольные задания / Чистофорова Н.В., Голубцова Т.В.</w:t>
      </w:r>
    </w:p>
    <w:p w:rsidR="00C66E03" w:rsidRPr="00322AAD" w:rsidRDefault="00C66E03" w:rsidP="009D0794">
      <w:pPr>
        <w:pStyle w:val="ab"/>
        <w:spacing w:before="0" w:beforeAutospacing="0" w:after="0" w:afterAutospacing="0" w:line="294" w:lineRule="atLeast"/>
        <w:ind w:firstLine="426"/>
        <w:rPr>
          <w:bCs/>
          <w:i/>
        </w:rPr>
      </w:pPr>
      <w:r w:rsidRPr="00322AAD">
        <w:rPr>
          <w:b/>
          <w:bCs/>
        </w:rPr>
        <w:lastRenderedPageBreak/>
        <w:t xml:space="preserve">3.2.3. Дополнительные источники </w:t>
      </w:r>
    </w:p>
    <w:p w:rsidR="00B165E1" w:rsidRDefault="0026496D" w:rsidP="0026496D">
      <w:pPr>
        <w:pStyle w:val="a3"/>
        <w:ind w:left="284" w:firstLine="567"/>
      </w:pPr>
      <w:r>
        <w:t>1.</w:t>
      </w:r>
      <w:r w:rsidR="00334B5D" w:rsidRPr="00334B5D">
        <w:t xml:space="preserve"> </w:t>
      </w:r>
      <w:r w:rsidR="00C66E03">
        <w:t xml:space="preserve">Каргин В.А. </w:t>
      </w:r>
      <w:r w:rsidR="00334B5D">
        <w:t>Программное обеспечение и микропроцессорная техника: /  ФГБОУ В</w:t>
      </w:r>
      <w:r w:rsidR="00984A84">
        <w:t>О Саратовский ГАУ, Саратов, 2018</w:t>
      </w:r>
      <w:r w:rsidR="00334B5D">
        <w:t>. – 51 с</w:t>
      </w:r>
    </w:p>
    <w:p w:rsidR="00B165E1" w:rsidRDefault="00B165E1">
      <w:pPr>
        <w:pStyle w:val="a3"/>
        <w:spacing w:before="90"/>
        <w:ind w:left="233" w:right="107" w:firstLine="708"/>
        <w:jc w:val="both"/>
      </w:pPr>
    </w:p>
    <w:p w:rsidR="00B165E1" w:rsidRDefault="00B165E1">
      <w:pPr>
        <w:jc w:val="both"/>
        <w:sectPr w:rsidR="00B165E1">
          <w:headerReference w:type="default" r:id="rId15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:rsidR="003E1A25" w:rsidRDefault="003E1A25" w:rsidP="003E1A2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sz w:val="24"/>
          <w:szCs w:val="24"/>
        </w:rPr>
        <w:br/>
        <w:t>УЧЕБНОЙ ДИСЦИПЛИНЫ</w:t>
      </w:r>
    </w:p>
    <w:p w:rsidR="003E1A25" w:rsidRDefault="003E1A25" w:rsidP="003E1A25">
      <w:pPr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E1A25" w:rsidTr="003E1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4E23D3" w:rsidTr="003E1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D3" w:rsidRDefault="004E23D3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Умения</w:t>
            </w:r>
          </w:p>
          <w:p w:rsidR="004E23D3" w:rsidRDefault="004E23D3" w:rsidP="004E23D3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4E23D3" w:rsidRDefault="004E23D3" w:rsidP="004E23D3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4E23D3" w:rsidRDefault="004E23D3" w:rsidP="004E23D3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4E23D3" w:rsidRDefault="004E23D3" w:rsidP="004E23D3">
            <w:pPr>
              <w:suppressAutoHyphens/>
            </w:pPr>
            <w:r>
              <w:t xml:space="preserve">4. Реализовать составленный план; </w:t>
            </w:r>
          </w:p>
          <w:p w:rsidR="004E23D3" w:rsidRPr="00617FB9" w:rsidRDefault="004E23D3" w:rsidP="004E23D3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4E23D3" w:rsidRDefault="004E23D3" w:rsidP="004E23D3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4E23D3" w:rsidRDefault="004E23D3" w:rsidP="004E23D3">
            <w:pPr>
              <w:suppressAutoHyphens/>
            </w:pPr>
            <w:r>
              <w:t>7. Определять необходимые источники информации;</w:t>
            </w:r>
          </w:p>
          <w:p w:rsidR="004E23D3" w:rsidRDefault="004E23D3" w:rsidP="004E23D3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4E23D3" w:rsidRPr="00617FB9" w:rsidRDefault="004E23D3" w:rsidP="004E23D3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4E23D3" w:rsidRDefault="004E23D3" w:rsidP="004E23D3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4E23D3" w:rsidRPr="00840FCD" w:rsidRDefault="004E23D3" w:rsidP="004E23D3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  <w:p w:rsidR="004E23D3" w:rsidRDefault="004E23D3" w:rsidP="004E23D3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4E23D3" w:rsidRPr="00840FCD" w:rsidRDefault="004E23D3" w:rsidP="004E23D3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4E23D3" w:rsidRDefault="004E23D3" w:rsidP="004E23D3">
            <w:pPr>
              <w:suppressAutoHyphens/>
            </w:pPr>
            <w:r>
              <w:t>14.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4E23D3" w:rsidRDefault="004E23D3" w:rsidP="004E23D3">
            <w:pPr>
              <w:suppressAutoHyphens/>
            </w:pPr>
            <w:r>
              <w:t xml:space="preserve">15. Соблюдать нормы экологической безопасности; </w:t>
            </w:r>
          </w:p>
          <w:p w:rsidR="004E23D3" w:rsidRDefault="004E23D3" w:rsidP="004E23D3">
            <w:pPr>
              <w:suppressAutoHyphens/>
            </w:pPr>
            <w:r>
              <w:t>16. Определять направления ресурсосбережения в рамках профессиональной деятельности по специальности</w:t>
            </w:r>
          </w:p>
          <w:p w:rsidR="004E23D3" w:rsidRDefault="004E23D3" w:rsidP="004E23D3">
            <w:pPr>
              <w:suppressAutoHyphens/>
            </w:pPr>
            <w:r>
              <w:lastRenderedPageBreak/>
              <w:t>17. Применять средства информационных технологий для решения профессиональных задач;</w:t>
            </w:r>
          </w:p>
          <w:p w:rsidR="004E23D3" w:rsidRPr="00840FCD" w:rsidRDefault="004E23D3" w:rsidP="004E23D3">
            <w:pPr>
              <w:suppressAutoHyphens/>
            </w:pPr>
            <w:r>
              <w:t>18. Использовать современное программное обеспечение</w:t>
            </w:r>
          </w:p>
          <w:p w:rsidR="004E23D3" w:rsidRDefault="004E23D3" w:rsidP="004E23D3">
            <w:pPr>
              <w:suppressAutoHyphens/>
            </w:pPr>
            <w:r>
              <w:t>19.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4E23D3" w:rsidRDefault="004E23D3" w:rsidP="004E23D3">
            <w:pPr>
              <w:suppressAutoHyphens/>
            </w:pPr>
            <w:r>
              <w:t>20. Участвовать в диалогах на знакомые общие и профессиональные темы;</w:t>
            </w:r>
          </w:p>
          <w:p w:rsidR="004E23D3" w:rsidRPr="00840FCD" w:rsidRDefault="004E23D3" w:rsidP="004E23D3">
            <w:pPr>
              <w:suppressAutoHyphens/>
            </w:pPr>
            <w:r>
              <w:t>21. Кратко обосновывать и объяснить свои действия (текущие и планируемые); 22. Писать простые связные сообщения на знакомые или интересующие профессиональные темы</w:t>
            </w:r>
          </w:p>
          <w:p w:rsidR="004E23D3" w:rsidRDefault="004E23D3" w:rsidP="004E23D3">
            <w:pPr>
              <w:suppressAutoHyphens/>
            </w:pPr>
            <w:r>
              <w:t xml:space="preserve">23. </w:t>
            </w:r>
            <w:r w:rsidRPr="00FB4457">
              <w:rPr>
                <w:rFonts w:hint="eastAsia"/>
              </w:rPr>
              <w:t>И</w:t>
            </w:r>
            <w:r w:rsidRPr="00FB4457">
              <w:t xml:space="preserve">спользовать нормативную документацию и инструкции по эксплуатации автоматизированного сборочного производственного оборудования, в том числе; </w:t>
            </w:r>
          </w:p>
          <w:p w:rsidR="004E23D3" w:rsidRDefault="004E23D3" w:rsidP="004E23D3">
            <w:pPr>
              <w:suppressAutoHyphens/>
            </w:pPr>
            <w:r>
              <w:t>24. О</w:t>
            </w:r>
            <w:r w:rsidRPr="00FB4457">
              <w:t xml:space="preserve">существлять организацию работ по контролю, геометрических и физикомеханических параметров соединений, обеспечиваемых в результате автоматизированной сборки и технического обслуживания автоматизированного сборочного оборудования; </w:t>
            </w:r>
          </w:p>
          <w:p w:rsidR="004E23D3" w:rsidRPr="00FB4457" w:rsidRDefault="004E23D3" w:rsidP="004E23D3">
            <w:pPr>
              <w:suppressAutoHyphens/>
            </w:pPr>
            <w:r>
              <w:t>25. В</w:t>
            </w:r>
            <w:r w:rsidRPr="00FB4457">
              <w:t>ыбирать и использовать контрольно-измерительные средства в соответствии с производственными задачами; анализировать причины брака и способы его предупреждения, в том числе в автоматизированном производстве;</w:t>
            </w:r>
          </w:p>
          <w:p w:rsidR="004E23D3" w:rsidRDefault="004E23D3" w:rsidP="004E23D3">
            <w:pPr>
              <w:suppressAutoHyphens/>
            </w:pPr>
            <w:r>
              <w:t xml:space="preserve">26. </w:t>
            </w:r>
            <w:r w:rsidRPr="00FB4457">
              <w:rPr>
                <w:rFonts w:hint="eastAsia"/>
              </w:rPr>
              <w:t>П</w:t>
            </w:r>
            <w:r w:rsidRPr="00FB4457">
              <w:t xml:space="preserve">рименять конструкторскую документации для диагностики неисправностей отказов автоматизированного сборочного производственного оборудования; </w:t>
            </w:r>
          </w:p>
          <w:p w:rsidR="004E23D3" w:rsidRDefault="004E23D3" w:rsidP="004E23D3">
            <w:pPr>
              <w:suppressAutoHyphens/>
            </w:pPr>
            <w:r>
              <w:t>27. И</w:t>
            </w:r>
            <w:r w:rsidRPr="00FB4457">
              <w:t xml:space="preserve">спользовать нормативную документацию и инструкции по эксплуатации автоматизированного сборочного производственного </w:t>
            </w:r>
            <w:r w:rsidRPr="00FB4457">
              <w:lastRenderedPageBreak/>
              <w:t xml:space="preserve">оборудования; </w:t>
            </w:r>
          </w:p>
          <w:p w:rsidR="004E23D3" w:rsidRDefault="004E23D3" w:rsidP="004E23D3">
            <w:pPr>
              <w:suppressAutoHyphens/>
            </w:pPr>
            <w:r>
              <w:t>28. О</w:t>
            </w:r>
            <w:r w:rsidRPr="00FB4457">
              <w:t xml:space="preserve">существлять диагностику неисправностей и отказов систем автоматизированного сборочного производственного оборудования в рамках своей компетенции; </w:t>
            </w:r>
          </w:p>
          <w:p w:rsidR="004E23D3" w:rsidRDefault="004E23D3" w:rsidP="004E23D3">
            <w:pPr>
              <w:suppressAutoHyphens/>
            </w:pPr>
            <w:r>
              <w:t>29. В</w:t>
            </w:r>
            <w:r w:rsidRPr="00FB4457">
              <w:t xml:space="preserve">ыбирать и использовать контрольно-измерительные средства в соответствии с производственными задачами; </w:t>
            </w:r>
          </w:p>
          <w:p w:rsidR="004E23D3" w:rsidRDefault="004E23D3" w:rsidP="004E23D3">
            <w:pPr>
              <w:suppressAutoHyphens/>
            </w:pPr>
            <w:r>
              <w:t>30. В</w:t>
            </w:r>
            <w:r w:rsidRPr="00FB4457">
              <w:t xml:space="preserve">ыявлять годность соединений и сформированных размерных цепей согласно производственному заданию; </w:t>
            </w:r>
          </w:p>
          <w:p w:rsidR="004E23D3" w:rsidRPr="00FB4457" w:rsidRDefault="004E23D3" w:rsidP="004E23D3">
            <w:pPr>
              <w:suppressAutoHyphens/>
            </w:pPr>
            <w:r>
              <w:t>31. А</w:t>
            </w:r>
            <w:r w:rsidRPr="00FB4457">
              <w:t>нализировать причины брака и способы его предупреждения, в том числе в автоматизированном производстве;</w:t>
            </w:r>
          </w:p>
          <w:p w:rsidR="004E23D3" w:rsidRDefault="004E23D3" w:rsidP="004E23D3">
            <w:pPr>
              <w:suppressAutoHyphens/>
            </w:pPr>
            <w:r>
              <w:t>32. И</w:t>
            </w:r>
            <w:r w:rsidRPr="00FB4457">
              <w:t xml:space="preserve">спользовать нормативную документацию и инструкции по эксплуатации автоматизированного сборочного производственного оборудования; </w:t>
            </w:r>
          </w:p>
          <w:p w:rsidR="004E23D3" w:rsidRDefault="004E23D3" w:rsidP="004E23D3">
            <w:pPr>
              <w:suppressAutoHyphens/>
            </w:pPr>
            <w:r>
              <w:t>33. О</w:t>
            </w:r>
            <w:r w:rsidRPr="00FB4457">
              <w:t xml:space="preserve">существлять организацию работ по устранению неполадок, отказов автоматизированного сборочного оборудования и ремонту станочных систем и технологических приспособлений сборочного оборудования, с целью выполнения планового задания в рамках своей компетенции; </w:t>
            </w:r>
          </w:p>
          <w:p w:rsidR="004E23D3" w:rsidRDefault="004E23D3" w:rsidP="004E23D3">
            <w:pPr>
              <w:suppressAutoHyphens/>
            </w:pPr>
            <w:r>
              <w:t>34. П</w:t>
            </w:r>
            <w:r w:rsidRPr="00FB4457">
              <w:t xml:space="preserve">роводить контроль соответствия качества сборочных единиц требованиям технической документации; </w:t>
            </w:r>
          </w:p>
          <w:p w:rsidR="004E23D3" w:rsidRDefault="004E23D3" w:rsidP="004E23D3">
            <w:pPr>
              <w:suppressAutoHyphens/>
            </w:pPr>
            <w:r>
              <w:t>35. О</w:t>
            </w:r>
            <w:r w:rsidRPr="00FB4457">
              <w:t xml:space="preserve">рганизовывать работы по контролю, наладке, подналадке и техническому обслуживанию автоматизированного сборочного оборудования на основе технологической документации в соответствии с производственными задачами согласно нормативным требованиям; </w:t>
            </w:r>
          </w:p>
          <w:p w:rsidR="004E23D3" w:rsidRDefault="004E23D3" w:rsidP="004E23D3">
            <w:pPr>
              <w:suppressAutoHyphens/>
            </w:pPr>
            <w:r>
              <w:t>36. О</w:t>
            </w:r>
            <w:r w:rsidRPr="00FB4457">
              <w:t xml:space="preserve">рганизовывать устранения нарушений, связанные с настройкой оборудования, приспособлений, сборочного и мерительного инструмента; </w:t>
            </w:r>
          </w:p>
          <w:p w:rsidR="004E23D3" w:rsidRDefault="004E23D3" w:rsidP="008C0861">
            <w:pPr>
              <w:contextualSpacing/>
              <w:rPr>
                <w:b/>
                <w:sz w:val="24"/>
                <w:szCs w:val="24"/>
              </w:rPr>
            </w:pPr>
            <w:r>
              <w:t>37. К</w:t>
            </w:r>
            <w:r w:rsidRPr="00FB4457">
              <w:t xml:space="preserve">онтролировать после устранения отклонений в </w:t>
            </w:r>
            <w:r w:rsidRPr="00FB4457">
              <w:lastRenderedPageBreak/>
              <w:t>настройке сборочного технологического оборудования геометрические и физикомеханические параметры формируемых соединений в соответствии с требованиями технологической документации.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подналадке и техническому обслуживанию автоматизированного оборудования в соответствии с производственными задачами.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Планирует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Разрабатывает инструкции для выполнения работ по диагностике автоматизированного оборудования в соответствии с производственными задачами.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lastRenderedPageBreak/>
              <w:t xml:space="preserve">Выбирает и использует контрольно измерительные средства в соответствии с производственными задачами.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компетенции.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Проводит контроль соответствия качества элементов СА технической документации.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Организовывает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оценивать эффективность и качество выполнения профессиональных задач;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способность определять цели </w:t>
            </w:r>
            <w:r w:rsidRPr="008C0861">
              <w:lastRenderedPageBreak/>
              <w:t>и задачи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определять необходимые источники информации;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правильно планировать процесс поиска;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умение оценивать практическую значимость результатов поиска;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верное выполнение оформления результатов поиска информации;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использования приемов поиска и структурирования информации.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определять актуальность нормативно-правовой документации в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современной научной профессиональной терминологии в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планировать и реализовывать собственное профессиональное и личностное развитие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организовывать работу коллектива и команды;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осуществлять внешнее и внутреннее взаимодействие коллектива и команды;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требований к управлению персоналом;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анализировать причины, виды и способы разрешения конфликтов;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принципов эффективного взаимодействие с потребителями услуг;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lastRenderedPageBreak/>
              <w:t>демонстрация знаний правил оформления документов и построения устных сообщений;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соблюдения   этических, психологических принципов делового общения;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особенности социального и культурного контекста;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сущности гражданско - патриотической позиции, общечеловеческих ценностей;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значимость профессиональной деятельности по профессии;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соблюдать нормы экологической безопасности;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определять направления ресурсосбережения в рамках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правил экологической безопасности при ведении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методов обеспечения ресурсосбережения при выполнении профессиональных задач.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применять рациональные приемы двигательных функций в профессиональной деятельности;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применения средств информационных технологий для решения профессиональных задач;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использовать современное программное обеспечение;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современных средств и устройств информатизации;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правильного применения программного обеспечения в профессиональной деятельности.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работать с нормативно-правовой документацией;</w:t>
            </w:r>
          </w:p>
          <w:p w:rsidR="004E23D3" w:rsidRPr="008C0861" w:rsidRDefault="004E23D3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lastRenderedPageBreak/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61" w:rsidRPr="00783E1B" w:rsidRDefault="008C0861" w:rsidP="008C0861">
            <w:r w:rsidRPr="00783E1B">
              <w:lastRenderedPageBreak/>
              <w:t>Тестирование.</w:t>
            </w:r>
          </w:p>
          <w:p w:rsidR="008C0861" w:rsidRPr="00783E1B" w:rsidRDefault="008C0861" w:rsidP="008C0861">
            <w:r>
              <w:t>Устный опрос.</w:t>
            </w:r>
          </w:p>
          <w:p w:rsidR="008C0861" w:rsidRPr="00783E1B" w:rsidRDefault="008C0861" w:rsidP="008C0861">
            <w:r>
              <w:t>Н</w:t>
            </w:r>
            <w:r w:rsidRPr="00783E1B">
              <w:t>аблюдение за ходом выполнения практических работ:</w:t>
            </w:r>
          </w:p>
          <w:p w:rsidR="008C0861" w:rsidRPr="00783E1B" w:rsidRDefault="008C0861" w:rsidP="008C0861">
            <w:r>
              <w:t xml:space="preserve">- </w:t>
            </w:r>
            <w:r w:rsidRPr="00783E1B">
              <w:t>оценка процесса;</w:t>
            </w:r>
          </w:p>
          <w:p w:rsidR="008C0861" w:rsidRPr="00783E1B" w:rsidRDefault="008C0861" w:rsidP="008C0861">
            <w:r>
              <w:t xml:space="preserve">- </w:t>
            </w:r>
            <w:r w:rsidRPr="00783E1B">
              <w:t>оценка результатов.</w:t>
            </w:r>
          </w:p>
          <w:p w:rsidR="004E23D3" w:rsidRDefault="008C0861" w:rsidP="008C0861"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8C0861" w:rsidRPr="008C0861" w:rsidRDefault="008C0861" w:rsidP="008C0861">
            <w:r w:rsidRPr="008C0861">
              <w:t>Выполнение рефератов, заданий для самостоятельной работы, курсовой работы (проекта)</w:t>
            </w:r>
          </w:p>
        </w:tc>
      </w:tr>
      <w:tr w:rsidR="008C0861" w:rsidTr="003E1A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861" w:rsidRDefault="008C0861" w:rsidP="008C0861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8C0861" w:rsidRDefault="008C0861" w:rsidP="00971297">
            <w:pPr>
              <w:suppressAutoHyphens/>
            </w:pPr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8C0861" w:rsidRDefault="008C0861" w:rsidP="00971297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8C0861" w:rsidRDefault="008C0861" w:rsidP="00971297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8C0861" w:rsidRPr="00617FB9" w:rsidRDefault="008C0861" w:rsidP="00971297">
            <w:pPr>
              <w:suppressAutoHyphens/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  <w:p w:rsidR="008C0861" w:rsidRDefault="008C0861" w:rsidP="00971297">
            <w:pPr>
              <w:suppressAutoHyphens/>
            </w:pPr>
            <w:r>
              <w:t xml:space="preserve">5. Номенклатура информационных источников применяемых в профессиональной деятельности; </w:t>
            </w:r>
          </w:p>
          <w:p w:rsidR="008C0861" w:rsidRDefault="008C0861" w:rsidP="00971297">
            <w:pPr>
              <w:suppressAutoHyphens/>
            </w:pPr>
            <w:r>
              <w:t xml:space="preserve">6. Приемы структурирования информации; </w:t>
            </w:r>
          </w:p>
          <w:p w:rsidR="008C0861" w:rsidRPr="00617FB9" w:rsidRDefault="008C0861" w:rsidP="00971297">
            <w:pPr>
              <w:suppressAutoHyphens/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  <w:p w:rsidR="008C0861" w:rsidRDefault="008C0861" w:rsidP="00971297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8C0861" w:rsidRDefault="008C0861" w:rsidP="00971297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8C0861" w:rsidRPr="00617FB9" w:rsidRDefault="008C0861" w:rsidP="00971297">
            <w:pPr>
              <w:suppressAutoHyphens/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  <w:p w:rsidR="008C0861" w:rsidRDefault="008C0861" w:rsidP="00971297">
            <w:pPr>
              <w:suppressAutoHyphens/>
            </w:pPr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8C0861" w:rsidRPr="00514237" w:rsidRDefault="008C0861" w:rsidP="00971297">
            <w:pPr>
              <w:suppressAutoHyphens/>
            </w:pPr>
            <w:r>
              <w:t>12. Основы проектной деятельности</w:t>
            </w:r>
          </w:p>
          <w:p w:rsidR="008C0861" w:rsidRDefault="008C0861" w:rsidP="00971297">
            <w:pPr>
              <w:suppressAutoHyphens/>
            </w:pPr>
            <w:r>
              <w:t>13. Особенности социального и культурного контекста; правила оформления документов и построения устных сообщений.</w:t>
            </w:r>
          </w:p>
          <w:p w:rsidR="008C0861" w:rsidRDefault="008C0861" w:rsidP="00971297">
            <w:pPr>
              <w:suppressAutoHyphens/>
            </w:pPr>
            <w:r>
              <w:t xml:space="preserve">14. Правила экологической безопасности при ведении профессиональной </w:t>
            </w:r>
            <w:r>
              <w:lastRenderedPageBreak/>
              <w:t xml:space="preserve">деятельности; основные ресурсы, задействованные в профессиональной деятельности; </w:t>
            </w:r>
          </w:p>
          <w:p w:rsidR="008C0861" w:rsidRDefault="008C0861" w:rsidP="00971297">
            <w:pPr>
              <w:suppressAutoHyphens/>
            </w:pPr>
            <w:r>
              <w:t>15. Пути обеспечения ресурсосбережения.</w:t>
            </w:r>
          </w:p>
          <w:p w:rsidR="008C0861" w:rsidRDefault="008C0861" w:rsidP="00971297">
            <w:pPr>
              <w:suppressAutoHyphens/>
            </w:pPr>
            <w:r>
              <w:t xml:space="preserve">16. Современные средства и устройства информатизации; </w:t>
            </w:r>
          </w:p>
          <w:p w:rsidR="008C0861" w:rsidRPr="00840FCD" w:rsidRDefault="008C0861" w:rsidP="00971297">
            <w:pPr>
              <w:suppressAutoHyphens/>
            </w:pPr>
            <w:r>
              <w:t>17. Порядок их применения и программное обеспечение в профессиональной деятельности.</w:t>
            </w:r>
          </w:p>
          <w:p w:rsidR="008C0861" w:rsidRDefault="008C0861" w:rsidP="00971297">
            <w:pPr>
              <w:suppressAutoHyphens/>
            </w:pPr>
            <w:r>
              <w:t xml:space="preserve">18. Правила построения простых и сложных предложений на профессиональные темы; </w:t>
            </w:r>
          </w:p>
          <w:p w:rsidR="008C0861" w:rsidRDefault="008C0861" w:rsidP="00971297">
            <w:pPr>
              <w:suppressAutoHyphens/>
            </w:pPr>
            <w:r>
              <w:t xml:space="preserve">19. Основные общеупотребительные глаголы (бытовая и профессиональная лексика); </w:t>
            </w:r>
          </w:p>
          <w:p w:rsidR="008C0861" w:rsidRDefault="008C0861" w:rsidP="00971297">
            <w:pPr>
              <w:suppressAutoHyphens/>
            </w:pPr>
            <w:r>
              <w:t xml:space="preserve">20. Лексический минимум, относящийся к описанию предметов, средств и процессов профессиональной деятельности; </w:t>
            </w:r>
          </w:p>
          <w:p w:rsidR="008C0861" w:rsidRDefault="008C0861" w:rsidP="00971297">
            <w:pPr>
              <w:suppressAutoHyphens/>
            </w:pPr>
            <w:r>
              <w:t xml:space="preserve">21. Особенности произношения; </w:t>
            </w:r>
          </w:p>
          <w:p w:rsidR="008C0861" w:rsidRPr="00840FCD" w:rsidRDefault="008C0861" w:rsidP="00971297">
            <w:pPr>
              <w:suppressAutoHyphens/>
            </w:pPr>
            <w:r>
              <w:t>22. Правила чтения текстов профессиональной направленности</w:t>
            </w:r>
          </w:p>
          <w:p w:rsidR="008C0861" w:rsidRDefault="008C0861" w:rsidP="00971297">
            <w:pPr>
              <w:suppressAutoHyphens/>
            </w:pPr>
            <w:r>
              <w:t xml:space="preserve">23. </w:t>
            </w:r>
            <w:r w:rsidRPr="00FB4457">
              <w:rPr>
                <w:rFonts w:hint="eastAsia"/>
              </w:rPr>
              <w:t>П</w:t>
            </w:r>
            <w:r w:rsidRPr="00FB4457">
              <w:t xml:space="preserve">равил ПТЭ и ПТБ; </w:t>
            </w:r>
          </w:p>
          <w:p w:rsidR="008C0861" w:rsidRDefault="008C0861" w:rsidP="00971297">
            <w:pPr>
              <w:suppressAutoHyphens/>
            </w:pPr>
            <w:r>
              <w:t>24. О</w:t>
            </w:r>
            <w:r w:rsidRPr="00FB4457">
              <w:t xml:space="preserve">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:rsidR="008C0861" w:rsidRDefault="008C0861" w:rsidP="00971297">
            <w:pPr>
              <w:suppressAutoHyphens/>
            </w:pPr>
            <w:r>
              <w:t>25. О</w:t>
            </w:r>
            <w:r w:rsidRPr="00FB4457">
              <w:t xml:space="preserve">сновных методов контроля качества соединений, узлов и изделий, в том числе в автоматизированном производстве; </w:t>
            </w:r>
          </w:p>
          <w:p w:rsidR="008C0861" w:rsidRPr="00FB4457" w:rsidRDefault="008C0861" w:rsidP="00971297">
            <w:pPr>
              <w:suppressAutoHyphens/>
            </w:pPr>
            <w:r>
              <w:t>26. В</w:t>
            </w:r>
            <w:r w:rsidRPr="00FB4457">
              <w:t>идов брака на сборочных операциях и способов его предупреждения в автоматизированном производстве;</w:t>
            </w:r>
          </w:p>
          <w:p w:rsidR="008C0861" w:rsidRDefault="008C0861" w:rsidP="00971297">
            <w:pPr>
              <w:suppressAutoHyphens/>
            </w:pPr>
            <w:r>
              <w:t>27. П</w:t>
            </w:r>
            <w:r w:rsidRPr="00FB4457">
              <w:t xml:space="preserve">равил ПТЭ и ПТБ; основных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:rsidR="008C0861" w:rsidRDefault="008C0861" w:rsidP="00971297">
            <w:pPr>
              <w:suppressAutoHyphens/>
            </w:pPr>
            <w:r>
              <w:t>28. О</w:t>
            </w:r>
            <w:r w:rsidRPr="00FB4457">
              <w:t xml:space="preserve">сновных методов контроля качества собираемых узлов и изделий, в том числе в автоматизированном производстве; </w:t>
            </w:r>
          </w:p>
          <w:p w:rsidR="008C0861" w:rsidRDefault="008C0861" w:rsidP="00971297">
            <w:pPr>
              <w:suppressAutoHyphens/>
            </w:pPr>
            <w:r>
              <w:lastRenderedPageBreak/>
              <w:t>29. В</w:t>
            </w:r>
            <w:r w:rsidRPr="00FB4457">
              <w:t xml:space="preserve">идов брака на сборочных операциях и способов его предупреждения, в том числе в автоматизированном производстве; </w:t>
            </w:r>
          </w:p>
          <w:p w:rsidR="008C0861" w:rsidRPr="00FB4457" w:rsidRDefault="008C0861" w:rsidP="00971297">
            <w:pPr>
              <w:suppressAutoHyphens/>
            </w:pPr>
            <w:r>
              <w:t>30. Р</w:t>
            </w:r>
            <w:r w:rsidRPr="00FB4457">
              <w:t>асчета норм времени и их структуру на операции сборки соединений, узлов и изделий, в том числе в автоматизированном производстве;</w:t>
            </w:r>
          </w:p>
          <w:p w:rsidR="008C0861" w:rsidRDefault="008C0861" w:rsidP="00971297">
            <w:pPr>
              <w:suppressAutoHyphens/>
            </w:pPr>
            <w:r>
              <w:t>31. П</w:t>
            </w:r>
            <w:r w:rsidRPr="00FB4457">
              <w:t xml:space="preserve">равил ПТЭ и ПТБ; </w:t>
            </w:r>
          </w:p>
          <w:p w:rsidR="008C0861" w:rsidRDefault="008C0861" w:rsidP="00971297">
            <w:pPr>
              <w:suppressAutoHyphens/>
            </w:pPr>
            <w:r>
              <w:t>32. О</w:t>
            </w:r>
            <w:r w:rsidRPr="00FB4457">
              <w:t xml:space="preserve">сновных принципов контроля, наладки и подналадки автоматизированного сборочного оборудования, приспособлений и инструмента; </w:t>
            </w:r>
          </w:p>
          <w:p w:rsidR="008C0861" w:rsidRDefault="008C0861" w:rsidP="00971297">
            <w:pPr>
              <w:suppressAutoHyphens/>
            </w:pPr>
            <w:r>
              <w:t>33. О</w:t>
            </w:r>
            <w:r w:rsidRPr="00FB4457">
              <w:t xml:space="preserve">сновных методов контроля качества собираемых узлов и изделий автоматизированном производстве; </w:t>
            </w:r>
          </w:p>
          <w:p w:rsidR="008C0861" w:rsidRDefault="008C0861" w:rsidP="00971297">
            <w:pPr>
              <w:suppressAutoHyphens/>
            </w:pPr>
            <w:r>
              <w:t>34. В</w:t>
            </w:r>
            <w:r w:rsidRPr="00FB4457">
              <w:t xml:space="preserve">идов брака на сборочных операциях и способов его предупреждения в автоматизированном производстве; </w:t>
            </w:r>
          </w:p>
          <w:p w:rsidR="008C0861" w:rsidRDefault="008C0861" w:rsidP="00971297">
            <w:pPr>
              <w:suppressAutoHyphens/>
            </w:pPr>
            <w:r>
              <w:t>35. Р</w:t>
            </w:r>
            <w:r w:rsidRPr="00FB4457">
              <w:t xml:space="preserve">асчета норм времени и их структуру на операции сборки соединений, узлов и изделий в автоматизированном производстве; </w:t>
            </w:r>
          </w:p>
          <w:p w:rsidR="008C0861" w:rsidRPr="00617FB9" w:rsidRDefault="008C0861" w:rsidP="00971297">
            <w:pPr>
              <w:suppressAutoHyphens/>
              <w:rPr>
                <w:sz w:val="24"/>
                <w:szCs w:val="24"/>
              </w:rPr>
            </w:pPr>
            <w:r>
              <w:t>36. О</w:t>
            </w:r>
            <w:r w:rsidRPr="00FB4457">
              <w:t>рганизации и обеспечения контроля конструкторских размерных цепей, сформированных в процессе автоматизированной сборки в соответствии с требованиями конструкторской и технологической документации;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подналадке и техническому обслуживанию автоматизированного оборудования в соответствии с производственными задачами.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Планирует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Разрабатывает инструкции для выполнения работ по диагностике автоматизированного </w:t>
            </w:r>
            <w:r w:rsidRPr="008C0861">
              <w:lastRenderedPageBreak/>
              <w:t xml:space="preserve">оборудования в соответствии с производственными задачами.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 измерительные средства в соответствии с производственными задачами.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компетенции.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Проводит контроль соответствия качества элементов СА технической документации.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Организовывает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способность оценивать эффективность и качество выполнения </w:t>
            </w:r>
            <w:r w:rsidRPr="008C0861">
              <w:lastRenderedPageBreak/>
              <w:t>профессиональных задач;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определять цели и задачи профессиональной деятельности;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определять необходимые источники информации;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правильно планировать процесс поиска;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умение оценивать практическую значимость результатов поиска;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верное выполнение оформления результатов поиска информации;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использования приемов поиска и структурирования информации.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определять актуальность нормативно-правовой документации в профессиональной деятельности;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знание современной научной профессиональной терминологии в профессиональной деятельности;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планировать и реализовывать собственное профессиональное и личностное развитие</w:t>
            </w:r>
          </w:p>
          <w:p w:rsidR="000F7A17" w:rsidRPr="008C0861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способность организовывать работу коллектива и команды;</w:t>
            </w:r>
          </w:p>
          <w:p w:rsidR="008C0861" w:rsidRPr="000F7A17" w:rsidRDefault="000F7A17" w:rsidP="000F7A17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</w:pPr>
            <w:r w:rsidRPr="008C0861">
              <w:t>умение осуществлять внешнее и внутреннее взаимодействие коллектива и команды;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861" w:rsidRPr="00783E1B" w:rsidRDefault="008C0861" w:rsidP="00971297">
            <w:r w:rsidRPr="00783E1B">
              <w:lastRenderedPageBreak/>
              <w:t>Тестирование.</w:t>
            </w:r>
          </w:p>
          <w:p w:rsidR="008C0861" w:rsidRPr="00783E1B" w:rsidRDefault="008C0861" w:rsidP="00971297">
            <w:r>
              <w:t>Устный опрос.</w:t>
            </w:r>
          </w:p>
          <w:p w:rsidR="008C0861" w:rsidRPr="00783E1B" w:rsidRDefault="008C0861" w:rsidP="00971297">
            <w:r>
              <w:t>Н</w:t>
            </w:r>
            <w:r w:rsidRPr="00783E1B">
              <w:t>аблюдение за ходом выполнения практических работ:</w:t>
            </w:r>
          </w:p>
          <w:p w:rsidR="008C0861" w:rsidRPr="00783E1B" w:rsidRDefault="008C0861" w:rsidP="00971297">
            <w:r>
              <w:t xml:space="preserve">- </w:t>
            </w:r>
            <w:r w:rsidRPr="00783E1B">
              <w:t>оценка процесса;</w:t>
            </w:r>
          </w:p>
          <w:p w:rsidR="008C0861" w:rsidRPr="00783E1B" w:rsidRDefault="008C0861" w:rsidP="00971297">
            <w:r>
              <w:t xml:space="preserve">- </w:t>
            </w:r>
            <w:r w:rsidRPr="00783E1B">
              <w:t>оценка результатов.</w:t>
            </w:r>
          </w:p>
          <w:p w:rsidR="008C0861" w:rsidRDefault="008C0861" w:rsidP="00971297"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8C0861" w:rsidRPr="008C0861" w:rsidRDefault="008C0861" w:rsidP="00971297">
            <w:r w:rsidRPr="008C0861">
              <w:t>Выполнение рефератов, заданий для самостоятельной работы, курсовой работы (проекта)</w:t>
            </w:r>
          </w:p>
        </w:tc>
      </w:tr>
    </w:tbl>
    <w:p w:rsidR="003E1A25" w:rsidRDefault="003E1A25" w:rsidP="00464BDF">
      <w:pPr>
        <w:ind w:hanging="142"/>
        <w:jc w:val="center"/>
        <w:rPr>
          <w:b/>
          <w:sz w:val="24"/>
          <w:szCs w:val="24"/>
        </w:rPr>
      </w:pPr>
    </w:p>
    <w:sectPr w:rsidR="003E1A25" w:rsidSect="00B165E1">
      <w:headerReference w:type="default" r:id="rId16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8E" w:rsidRDefault="00A7658E" w:rsidP="00B165E1">
      <w:r>
        <w:separator/>
      </w:r>
    </w:p>
  </w:endnote>
  <w:endnote w:type="continuationSeparator" w:id="0">
    <w:p w:rsidR="00A7658E" w:rsidRDefault="00A7658E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8E" w:rsidRDefault="00A7658E" w:rsidP="00B165E1">
      <w:r>
        <w:separator/>
      </w:r>
    </w:p>
  </w:footnote>
  <w:footnote w:type="continuationSeparator" w:id="0">
    <w:p w:rsidR="00A7658E" w:rsidRDefault="00A7658E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7" w:rsidRDefault="009712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7" w:rsidRDefault="00A765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:rsidR="00971297" w:rsidRDefault="00E1619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86097">
                  <w:instrText xml:space="preserve"> PAGE </w:instrText>
                </w:r>
                <w:r>
                  <w:fldChar w:fldCharType="separate"/>
                </w:r>
                <w:r w:rsidR="009332F7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7" w:rsidRDefault="00A765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:rsidR="00971297" w:rsidRDefault="00E1619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86097">
                  <w:instrText xml:space="preserve"> PAGE </w:instrText>
                </w:r>
                <w:r>
                  <w:fldChar w:fldCharType="separate"/>
                </w:r>
                <w:r w:rsidR="009332F7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7" w:rsidRDefault="00A765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5pt;margin-top:34.85pt;width:14pt;height:15.3pt;z-index:-16985600;mso-position-horizontal-relative:page;mso-position-vertical-relative:page" filled="f" stroked="f">
          <v:textbox style="mso-next-textbox:#_x0000_s2050" inset="0,0,0,0">
            <w:txbxContent>
              <w:p w:rsidR="00971297" w:rsidRDefault="00971297">
                <w:pPr>
                  <w:pStyle w:val="a3"/>
                  <w:spacing w:before="10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297" w:rsidRDefault="00A765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85pt;width:18pt;height:15.3pt;z-index:-16985088;mso-position-horizontal-relative:page;mso-position-vertical-relative:page" filled="f" stroked="f">
          <v:textbox inset="0,0,0,0">
            <w:txbxContent>
              <w:p w:rsidR="00971297" w:rsidRDefault="00E1619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786097">
                  <w:instrText xml:space="preserve"> PAGE </w:instrText>
                </w:r>
                <w:r>
                  <w:fldChar w:fldCharType="separate"/>
                </w:r>
                <w:r w:rsidR="009332F7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E77"/>
    <w:multiLevelType w:val="hybridMultilevel"/>
    <w:tmpl w:val="6F547CFE"/>
    <w:lvl w:ilvl="0" w:tplc="E7C4E226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3601"/>
    <w:multiLevelType w:val="multilevel"/>
    <w:tmpl w:val="751E7816"/>
    <w:lvl w:ilvl="0">
      <w:start w:val="4"/>
      <w:numFmt w:val="decimal"/>
      <w:lvlText w:val="%1"/>
      <w:lvlJc w:val="left"/>
      <w:pPr>
        <w:ind w:left="25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1343384C"/>
    <w:multiLevelType w:val="hybridMultilevel"/>
    <w:tmpl w:val="FED854A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426275B"/>
    <w:multiLevelType w:val="hybridMultilevel"/>
    <w:tmpl w:val="0330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09CD"/>
    <w:multiLevelType w:val="hybridMultilevel"/>
    <w:tmpl w:val="4190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54440"/>
    <w:multiLevelType w:val="hybridMultilevel"/>
    <w:tmpl w:val="2D72BCE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7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2DDF"/>
    <w:multiLevelType w:val="hybridMultilevel"/>
    <w:tmpl w:val="1D349B44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3E41"/>
    <w:multiLevelType w:val="hybridMultilevel"/>
    <w:tmpl w:val="BC70B65E"/>
    <w:lvl w:ilvl="0" w:tplc="6F069A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D95066B"/>
    <w:multiLevelType w:val="hybridMultilevel"/>
    <w:tmpl w:val="AC5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628C6"/>
    <w:multiLevelType w:val="hybridMultilevel"/>
    <w:tmpl w:val="FC9E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F1413"/>
    <w:multiLevelType w:val="hybridMultilevel"/>
    <w:tmpl w:val="82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5EF5CC2"/>
    <w:multiLevelType w:val="hybridMultilevel"/>
    <w:tmpl w:val="8374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1052429"/>
    <w:multiLevelType w:val="hybridMultilevel"/>
    <w:tmpl w:val="E1CE4D9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658D"/>
    <w:multiLevelType w:val="hybridMultilevel"/>
    <w:tmpl w:val="4D56477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9615CE6"/>
    <w:multiLevelType w:val="hybridMultilevel"/>
    <w:tmpl w:val="3E2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91F4E"/>
    <w:multiLevelType w:val="multilevel"/>
    <w:tmpl w:val="66A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164E2"/>
    <w:multiLevelType w:val="multilevel"/>
    <w:tmpl w:val="7A9AED8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</w:rPr>
    </w:lvl>
  </w:abstractNum>
  <w:abstractNum w:abstractNumId="21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5F0E5434"/>
    <w:multiLevelType w:val="hybridMultilevel"/>
    <w:tmpl w:val="4FE6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694E273E"/>
    <w:multiLevelType w:val="hybridMultilevel"/>
    <w:tmpl w:val="7EEC9B20"/>
    <w:lvl w:ilvl="0" w:tplc="A8BEEFE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8096C">
      <w:numFmt w:val="bullet"/>
      <w:lvlText w:val="•"/>
      <w:lvlJc w:val="left"/>
      <w:pPr>
        <w:ind w:left="1252" w:hanging="284"/>
      </w:pPr>
      <w:rPr>
        <w:lang w:val="ru-RU" w:eastAsia="en-US" w:bidi="ar-SA"/>
      </w:rPr>
    </w:lvl>
    <w:lvl w:ilvl="2" w:tplc="ADF63B38">
      <w:numFmt w:val="bullet"/>
      <w:lvlText w:val="•"/>
      <w:lvlJc w:val="left"/>
      <w:pPr>
        <w:ind w:left="2105" w:hanging="284"/>
      </w:pPr>
      <w:rPr>
        <w:lang w:val="ru-RU" w:eastAsia="en-US" w:bidi="ar-SA"/>
      </w:rPr>
    </w:lvl>
    <w:lvl w:ilvl="3" w:tplc="5E2C3AFA">
      <w:numFmt w:val="bullet"/>
      <w:lvlText w:val="•"/>
      <w:lvlJc w:val="left"/>
      <w:pPr>
        <w:ind w:left="2958" w:hanging="284"/>
      </w:pPr>
      <w:rPr>
        <w:lang w:val="ru-RU" w:eastAsia="en-US" w:bidi="ar-SA"/>
      </w:rPr>
    </w:lvl>
    <w:lvl w:ilvl="4" w:tplc="E3467FF4">
      <w:numFmt w:val="bullet"/>
      <w:lvlText w:val="•"/>
      <w:lvlJc w:val="left"/>
      <w:pPr>
        <w:ind w:left="3811" w:hanging="284"/>
      </w:pPr>
      <w:rPr>
        <w:lang w:val="ru-RU" w:eastAsia="en-US" w:bidi="ar-SA"/>
      </w:rPr>
    </w:lvl>
    <w:lvl w:ilvl="5" w:tplc="4A66B9D6">
      <w:numFmt w:val="bullet"/>
      <w:lvlText w:val="•"/>
      <w:lvlJc w:val="left"/>
      <w:pPr>
        <w:ind w:left="4664" w:hanging="284"/>
      </w:pPr>
      <w:rPr>
        <w:lang w:val="ru-RU" w:eastAsia="en-US" w:bidi="ar-SA"/>
      </w:rPr>
    </w:lvl>
    <w:lvl w:ilvl="6" w:tplc="BE58CB4E">
      <w:numFmt w:val="bullet"/>
      <w:lvlText w:val="•"/>
      <w:lvlJc w:val="left"/>
      <w:pPr>
        <w:ind w:left="5516" w:hanging="284"/>
      </w:pPr>
      <w:rPr>
        <w:lang w:val="ru-RU" w:eastAsia="en-US" w:bidi="ar-SA"/>
      </w:rPr>
    </w:lvl>
    <w:lvl w:ilvl="7" w:tplc="29D4FD04">
      <w:numFmt w:val="bullet"/>
      <w:lvlText w:val="•"/>
      <w:lvlJc w:val="left"/>
      <w:pPr>
        <w:ind w:left="6369" w:hanging="284"/>
      </w:pPr>
      <w:rPr>
        <w:lang w:val="ru-RU" w:eastAsia="en-US" w:bidi="ar-SA"/>
      </w:rPr>
    </w:lvl>
    <w:lvl w:ilvl="8" w:tplc="04F81280">
      <w:numFmt w:val="bullet"/>
      <w:lvlText w:val="•"/>
      <w:lvlJc w:val="left"/>
      <w:pPr>
        <w:ind w:left="7222" w:hanging="284"/>
      </w:pPr>
      <w:rPr>
        <w:lang w:val="ru-RU" w:eastAsia="en-US" w:bidi="ar-SA"/>
      </w:rPr>
    </w:lvl>
  </w:abstractNum>
  <w:abstractNum w:abstractNumId="25" w15:restartNumberingAfterBreak="0">
    <w:nsid w:val="74826994"/>
    <w:multiLevelType w:val="hybridMultilevel"/>
    <w:tmpl w:val="4538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467E1"/>
    <w:multiLevelType w:val="hybridMultilevel"/>
    <w:tmpl w:val="C89E085E"/>
    <w:lvl w:ilvl="0" w:tplc="7A00B4B4">
      <w:start w:val="1"/>
      <w:numFmt w:val="decimal"/>
      <w:lvlText w:val="%1."/>
      <w:lvlJc w:val="left"/>
      <w:pPr>
        <w:ind w:left="22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7" w15:restartNumberingAfterBreak="0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23"/>
  </w:num>
  <w:num w:numId="4">
    <w:abstractNumId w:val="6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10"/>
  </w:num>
  <w:num w:numId="10">
    <w:abstractNumId w:val="18"/>
  </w:num>
  <w:num w:numId="11">
    <w:abstractNumId w:val="25"/>
  </w:num>
  <w:num w:numId="12">
    <w:abstractNumId w:val="8"/>
  </w:num>
  <w:num w:numId="13">
    <w:abstractNumId w:val="26"/>
  </w:num>
  <w:num w:numId="14">
    <w:abstractNumId w:val="16"/>
  </w:num>
  <w:num w:numId="15">
    <w:abstractNumId w:val="22"/>
  </w:num>
  <w:num w:numId="16">
    <w:abstractNumId w:val="4"/>
  </w:num>
  <w:num w:numId="17">
    <w:abstractNumId w:val="17"/>
  </w:num>
  <w:num w:numId="18">
    <w:abstractNumId w:val="11"/>
  </w:num>
  <w:num w:numId="19">
    <w:abstractNumId w:val="20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</w:num>
  <w:num w:numId="22">
    <w:abstractNumId w:val="27"/>
  </w:num>
  <w:num w:numId="23">
    <w:abstractNumId w:val="15"/>
  </w:num>
  <w:num w:numId="24">
    <w:abstractNumId w:val="19"/>
  </w:num>
  <w:num w:numId="25">
    <w:abstractNumId w:val="13"/>
  </w:num>
  <w:num w:numId="26">
    <w:abstractNumId w:val="21"/>
  </w:num>
  <w:num w:numId="27">
    <w:abstractNumId w:val="7"/>
  </w:num>
  <w:num w:numId="28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01EAC"/>
    <w:rsid w:val="0002533F"/>
    <w:rsid w:val="0004039E"/>
    <w:rsid w:val="0005274D"/>
    <w:rsid w:val="0005791E"/>
    <w:rsid w:val="00071768"/>
    <w:rsid w:val="000E0350"/>
    <w:rsid w:val="000E66A0"/>
    <w:rsid w:val="000F7A17"/>
    <w:rsid w:val="00111164"/>
    <w:rsid w:val="001144ED"/>
    <w:rsid w:val="001316BD"/>
    <w:rsid w:val="00147E07"/>
    <w:rsid w:val="00162A94"/>
    <w:rsid w:val="00163715"/>
    <w:rsid w:val="00164CA5"/>
    <w:rsid w:val="001F1AE5"/>
    <w:rsid w:val="00204CAD"/>
    <w:rsid w:val="0021211D"/>
    <w:rsid w:val="00254CDB"/>
    <w:rsid w:val="0026496D"/>
    <w:rsid w:val="0026716B"/>
    <w:rsid w:val="002759A2"/>
    <w:rsid w:val="00285594"/>
    <w:rsid w:val="0028781F"/>
    <w:rsid w:val="00297E71"/>
    <w:rsid w:val="002C1828"/>
    <w:rsid w:val="002C3B07"/>
    <w:rsid w:val="002C74AB"/>
    <w:rsid w:val="002E3E17"/>
    <w:rsid w:val="003178A9"/>
    <w:rsid w:val="00326841"/>
    <w:rsid w:val="0033299E"/>
    <w:rsid w:val="00334B5D"/>
    <w:rsid w:val="00340C72"/>
    <w:rsid w:val="0038079D"/>
    <w:rsid w:val="00383726"/>
    <w:rsid w:val="00393A84"/>
    <w:rsid w:val="003D0D2B"/>
    <w:rsid w:val="003D3B96"/>
    <w:rsid w:val="003E1A25"/>
    <w:rsid w:val="004407FF"/>
    <w:rsid w:val="004433C7"/>
    <w:rsid w:val="00450942"/>
    <w:rsid w:val="00464BDF"/>
    <w:rsid w:val="004A05A1"/>
    <w:rsid w:val="004B15AB"/>
    <w:rsid w:val="004B23FF"/>
    <w:rsid w:val="004C6D78"/>
    <w:rsid w:val="004E1DED"/>
    <w:rsid w:val="004E23D3"/>
    <w:rsid w:val="004F67C9"/>
    <w:rsid w:val="004F78FD"/>
    <w:rsid w:val="00503548"/>
    <w:rsid w:val="00505720"/>
    <w:rsid w:val="00516C1C"/>
    <w:rsid w:val="0055555C"/>
    <w:rsid w:val="00561080"/>
    <w:rsid w:val="005628FB"/>
    <w:rsid w:val="00564D76"/>
    <w:rsid w:val="0058071E"/>
    <w:rsid w:val="00581127"/>
    <w:rsid w:val="005935EA"/>
    <w:rsid w:val="005A4952"/>
    <w:rsid w:val="005D387E"/>
    <w:rsid w:val="00600009"/>
    <w:rsid w:val="006006D6"/>
    <w:rsid w:val="00604F3E"/>
    <w:rsid w:val="00687837"/>
    <w:rsid w:val="00687919"/>
    <w:rsid w:val="006A0C80"/>
    <w:rsid w:val="006A25B9"/>
    <w:rsid w:val="007013ED"/>
    <w:rsid w:val="00704EBD"/>
    <w:rsid w:val="00743EFA"/>
    <w:rsid w:val="007550D7"/>
    <w:rsid w:val="007758AC"/>
    <w:rsid w:val="00776371"/>
    <w:rsid w:val="00786097"/>
    <w:rsid w:val="007C02D8"/>
    <w:rsid w:val="007E4AF7"/>
    <w:rsid w:val="007E7705"/>
    <w:rsid w:val="00820A6E"/>
    <w:rsid w:val="00867180"/>
    <w:rsid w:val="00871FAA"/>
    <w:rsid w:val="008725CF"/>
    <w:rsid w:val="008748D4"/>
    <w:rsid w:val="0089153A"/>
    <w:rsid w:val="008B521F"/>
    <w:rsid w:val="008C0861"/>
    <w:rsid w:val="008D7CC1"/>
    <w:rsid w:val="008F33DB"/>
    <w:rsid w:val="00904A76"/>
    <w:rsid w:val="00926F62"/>
    <w:rsid w:val="009332F7"/>
    <w:rsid w:val="00971297"/>
    <w:rsid w:val="00984A84"/>
    <w:rsid w:val="009A084A"/>
    <w:rsid w:val="009C6CD8"/>
    <w:rsid w:val="009D0794"/>
    <w:rsid w:val="00A12AAB"/>
    <w:rsid w:val="00A231E4"/>
    <w:rsid w:val="00A237FF"/>
    <w:rsid w:val="00A31F13"/>
    <w:rsid w:val="00A46389"/>
    <w:rsid w:val="00A7658E"/>
    <w:rsid w:val="00A77F4F"/>
    <w:rsid w:val="00A9636F"/>
    <w:rsid w:val="00AE6684"/>
    <w:rsid w:val="00B019A3"/>
    <w:rsid w:val="00B04F46"/>
    <w:rsid w:val="00B12032"/>
    <w:rsid w:val="00B165E1"/>
    <w:rsid w:val="00B248D9"/>
    <w:rsid w:val="00B858EF"/>
    <w:rsid w:val="00BF1BD9"/>
    <w:rsid w:val="00C2554B"/>
    <w:rsid w:val="00C3371E"/>
    <w:rsid w:val="00C66E03"/>
    <w:rsid w:val="00CB1691"/>
    <w:rsid w:val="00CB2FB1"/>
    <w:rsid w:val="00CE35BC"/>
    <w:rsid w:val="00CF7EA2"/>
    <w:rsid w:val="00D04145"/>
    <w:rsid w:val="00D349D8"/>
    <w:rsid w:val="00D373F5"/>
    <w:rsid w:val="00D42CDD"/>
    <w:rsid w:val="00D4336C"/>
    <w:rsid w:val="00DA3E27"/>
    <w:rsid w:val="00DF197A"/>
    <w:rsid w:val="00DF4D5A"/>
    <w:rsid w:val="00E0191C"/>
    <w:rsid w:val="00E1619A"/>
    <w:rsid w:val="00E376B0"/>
    <w:rsid w:val="00E43459"/>
    <w:rsid w:val="00EA130E"/>
    <w:rsid w:val="00EA37F2"/>
    <w:rsid w:val="00EA43BD"/>
    <w:rsid w:val="00F14291"/>
    <w:rsid w:val="00F1760F"/>
    <w:rsid w:val="00F270D5"/>
    <w:rsid w:val="00F31432"/>
    <w:rsid w:val="00F44FC7"/>
    <w:rsid w:val="00F65A62"/>
    <w:rsid w:val="00F72028"/>
    <w:rsid w:val="00F857DC"/>
    <w:rsid w:val="00FB4457"/>
    <w:rsid w:val="00FF11A4"/>
    <w:rsid w:val="00FF13E3"/>
    <w:rsid w:val="00FF2A7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AC06322"/>
  <w15:docId w15:val="{40FBB143-95FD-4C5B-B4D9-D04F004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6">
    <w:name w:val="header"/>
    <w:basedOn w:val="a"/>
    <w:link w:val="a7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a">
    <w:name w:val="Table Grid"/>
    <w:basedOn w:val="a1"/>
    <w:uiPriority w:val="59"/>
    <w:rsid w:val="0058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9D07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D0794"/>
    <w:rPr>
      <w:color w:val="0000FF"/>
      <w:u w:val="single"/>
    </w:rPr>
  </w:style>
  <w:style w:type="character" w:styleId="ad">
    <w:name w:val="page number"/>
    <w:basedOn w:val="a0"/>
    <w:uiPriority w:val="99"/>
    <w:rsid w:val="00464B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fourok.ru/go.html?href=http%3A%2F%2Fwindow.edu.ru%2Flibrary%3Fp_rubr%3D2.2.75.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indow.edu.ru%2Flibrary%3Fp_rubr%3D2.2.75.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obzh.ru%2Fnad%2F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go.html?href=http%3A%2F%2Fwindow.edu.ru%2Flibrary%3Fp_rubr%3D2.2.75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FAA3-1337-49F9-9206-8747DF28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44493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 User</cp:lastModifiedBy>
  <cp:revision>18</cp:revision>
  <dcterms:created xsi:type="dcterms:W3CDTF">2022-09-25T18:40:00Z</dcterms:created>
  <dcterms:modified xsi:type="dcterms:W3CDTF">2024-01-21T09:26:00Z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